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1BC6F1" w14:textId="6C8977A1" w:rsidR="00FF4853" w:rsidRPr="00EF5701" w:rsidRDefault="00FF4853" w:rsidP="00854784">
      <w:pPr>
        <w:tabs>
          <w:tab w:val="left" w:pos="2835"/>
        </w:tabs>
        <w:autoSpaceDE w:val="0"/>
        <w:autoSpaceDN w:val="0"/>
        <w:spacing w:after="0" w:line="240" w:lineRule="auto"/>
        <w:jc w:val="both"/>
        <w:rPr>
          <w:rFonts w:ascii="Times New Roman" w:eastAsia="Times New Roman" w:hAnsi="Times New Roman" w:cs="Times New Roman"/>
          <w:b/>
          <w:sz w:val="24"/>
          <w:szCs w:val="24"/>
          <w:lang w:eastAsia="et-EE"/>
        </w:rPr>
      </w:pPr>
      <w:r w:rsidRPr="00EF5701">
        <w:rPr>
          <w:rFonts w:ascii="Times New Roman" w:eastAsia="Times New Roman" w:hAnsi="Times New Roman" w:cs="Times New Roman"/>
          <w:b/>
          <w:sz w:val="24"/>
          <w:szCs w:val="24"/>
          <w:lang w:eastAsia="et-EE"/>
        </w:rPr>
        <w:t>LEPING</w:t>
      </w:r>
    </w:p>
    <w:p w14:paraId="5BABBFB3" w14:textId="77777777" w:rsidR="00FF4853" w:rsidRPr="00EF5701" w:rsidRDefault="00FF4853" w:rsidP="00725A68">
      <w:pPr>
        <w:autoSpaceDE w:val="0"/>
        <w:autoSpaceDN w:val="0"/>
        <w:spacing w:after="0" w:line="240" w:lineRule="auto"/>
        <w:jc w:val="both"/>
        <w:rPr>
          <w:rFonts w:ascii="Times New Roman" w:eastAsia="Times New Roman" w:hAnsi="Times New Roman" w:cs="Times New Roman"/>
          <w:b/>
          <w:i/>
          <w:sz w:val="24"/>
          <w:szCs w:val="24"/>
          <w:lang w:eastAsia="et-EE"/>
        </w:rPr>
      </w:pPr>
    </w:p>
    <w:p w14:paraId="66E6200D" w14:textId="77777777" w:rsidR="00FF4853" w:rsidRPr="00EF5701" w:rsidRDefault="00FF4853" w:rsidP="00725A68">
      <w:pPr>
        <w:autoSpaceDE w:val="0"/>
        <w:autoSpaceDN w:val="0"/>
        <w:spacing w:after="0" w:line="240" w:lineRule="auto"/>
        <w:jc w:val="both"/>
        <w:rPr>
          <w:rFonts w:ascii="Times New Roman" w:eastAsia="Times New Roman" w:hAnsi="Times New Roman" w:cs="Times New Roman"/>
          <w:sz w:val="24"/>
          <w:szCs w:val="24"/>
          <w:lang w:eastAsia="et-EE"/>
        </w:rPr>
      </w:pPr>
    </w:p>
    <w:p w14:paraId="25688464" w14:textId="5BAA7085" w:rsidR="00FF4853" w:rsidRPr="001D0EED" w:rsidRDefault="003A54D5" w:rsidP="00725A68">
      <w:pPr>
        <w:tabs>
          <w:tab w:val="left" w:pos="-720"/>
        </w:tabs>
        <w:suppressAutoHyphens/>
        <w:spacing w:after="0" w:line="240" w:lineRule="auto"/>
        <w:jc w:val="both"/>
        <w:rPr>
          <w:rFonts w:ascii="Times New Roman" w:hAnsi="Times New Roman" w:cs="Times New Roman"/>
          <w:sz w:val="24"/>
          <w:szCs w:val="24"/>
        </w:rPr>
      </w:pPr>
      <w:r w:rsidRPr="001D0EED">
        <w:rPr>
          <w:rFonts w:ascii="Times New Roman" w:hAnsi="Times New Roman" w:cs="Times New Roman"/>
          <w:b/>
          <w:sz w:val="24"/>
          <w:szCs w:val="24"/>
        </w:rPr>
        <w:t>Eesti Keele Instituut</w:t>
      </w:r>
      <w:r w:rsidR="00FF4853" w:rsidRPr="001D0EED">
        <w:rPr>
          <w:rFonts w:ascii="Times New Roman" w:hAnsi="Times New Roman" w:cs="Times New Roman"/>
          <w:sz w:val="24"/>
          <w:szCs w:val="24"/>
        </w:rPr>
        <w:t xml:space="preserve">, registrikood </w:t>
      </w:r>
      <w:r w:rsidRPr="001D0EED">
        <w:rPr>
          <w:rFonts w:ascii="Times New Roman" w:hAnsi="Times New Roman" w:cs="Times New Roman"/>
          <w:sz w:val="24"/>
          <w:szCs w:val="24"/>
        </w:rPr>
        <w:t>70004011</w:t>
      </w:r>
      <w:r w:rsidR="00FF4853" w:rsidRPr="001D0EED">
        <w:rPr>
          <w:rFonts w:ascii="Times New Roman" w:hAnsi="Times New Roman" w:cs="Times New Roman"/>
          <w:sz w:val="24"/>
          <w:szCs w:val="24"/>
        </w:rPr>
        <w:t xml:space="preserve"> (edaspidi tellija), mida esindab ____________ alusel _____________</w:t>
      </w:r>
    </w:p>
    <w:p w14:paraId="35ABB8DC" w14:textId="77777777" w:rsidR="00FF4853" w:rsidRPr="001D0EED" w:rsidRDefault="00FF4853" w:rsidP="00725A68">
      <w:pPr>
        <w:tabs>
          <w:tab w:val="left" w:pos="-720"/>
        </w:tabs>
        <w:suppressAutoHyphens/>
        <w:spacing w:after="0" w:line="240" w:lineRule="auto"/>
        <w:jc w:val="both"/>
        <w:rPr>
          <w:rFonts w:ascii="Times New Roman" w:hAnsi="Times New Roman" w:cs="Times New Roman"/>
          <w:sz w:val="24"/>
          <w:szCs w:val="24"/>
        </w:rPr>
      </w:pPr>
      <w:r w:rsidRPr="001D0EED">
        <w:rPr>
          <w:rFonts w:ascii="Times New Roman" w:hAnsi="Times New Roman" w:cs="Times New Roman"/>
          <w:sz w:val="24"/>
          <w:szCs w:val="24"/>
        </w:rPr>
        <w:t xml:space="preserve">ja </w:t>
      </w:r>
    </w:p>
    <w:p w14:paraId="17DFA32C" w14:textId="7F2B24A8" w:rsidR="00FF4853" w:rsidRPr="001D0EED" w:rsidRDefault="00FF4853" w:rsidP="00725A68">
      <w:pPr>
        <w:tabs>
          <w:tab w:val="left" w:pos="-720"/>
        </w:tabs>
        <w:suppressAutoHyphens/>
        <w:spacing w:after="0" w:line="240" w:lineRule="auto"/>
        <w:jc w:val="both"/>
        <w:rPr>
          <w:rFonts w:ascii="Times New Roman" w:hAnsi="Times New Roman" w:cs="Times New Roman"/>
          <w:sz w:val="24"/>
          <w:szCs w:val="24"/>
        </w:rPr>
      </w:pPr>
      <w:r w:rsidRPr="001D0EED">
        <w:rPr>
          <w:rFonts w:ascii="Times New Roman" w:hAnsi="Times New Roman" w:cs="Times New Roman"/>
          <w:b/>
          <w:sz w:val="24"/>
          <w:szCs w:val="24"/>
        </w:rPr>
        <w:t>________________</w:t>
      </w:r>
      <w:r w:rsidRPr="001D0EED">
        <w:rPr>
          <w:rFonts w:ascii="Times New Roman" w:hAnsi="Times New Roman" w:cs="Times New Roman"/>
          <w:sz w:val="24"/>
          <w:szCs w:val="24"/>
        </w:rPr>
        <w:t>, registrikood _________, asukoht _____________(edaspidi lepingu partner</w:t>
      </w:r>
      <w:r w:rsidR="00206DA2">
        <w:rPr>
          <w:rFonts w:ascii="Times New Roman" w:hAnsi="Times New Roman" w:cs="Times New Roman"/>
          <w:sz w:val="24"/>
          <w:szCs w:val="24"/>
        </w:rPr>
        <w:t>/töövõtja</w:t>
      </w:r>
      <w:r w:rsidRPr="001D0EED">
        <w:rPr>
          <w:rFonts w:ascii="Times New Roman" w:hAnsi="Times New Roman" w:cs="Times New Roman"/>
          <w:sz w:val="24"/>
          <w:szCs w:val="24"/>
        </w:rPr>
        <w:t xml:space="preserve">), mida esindab </w:t>
      </w:r>
      <w:r w:rsidRPr="001D0EED">
        <w:rPr>
          <w:rFonts w:ascii="Times New Roman" w:hAnsi="Times New Roman" w:cs="Times New Roman"/>
          <w:i/>
          <w:iCs/>
          <w:sz w:val="24"/>
          <w:szCs w:val="24"/>
        </w:rPr>
        <w:t xml:space="preserve">juhatuse liige või esindaja volituse alusel </w:t>
      </w:r>
      <w:r w:rsidRPr="001D0EED">
        <w:rPr>
          <w:rFonts w:ascii="Times New Roman" w:hAnsi="Times New Roman" w:cs="Times New Roman"/>
          <w:sz w:val="24"/>
          <w:szCs w:val="24"/>
        </w:rPr>
        <w:t>_______________,</w:t>
      </w:r>
    </w:p>
    <w:p w14:paraId="79837AE4" w14:textId="77777777" w:rsidR="00FF4853" w:rsidRPr="001D0EED" w:rsidRDefault="00FF4853" w:rsidP="00725A68">
      <w:pPr>
        <w:tabs>
          <w:tab w:val="left" w:pos="-720"/>
        </w:tabs>
        <w:suppressAutoHyphens/>
        <w:spacing w:after="0" w:line="240" w:lineRule="auto"/>
        <w:jc w:val="both"/>
        <w:rPr>
          <w:rFonts w:ascii="Times New Roman" w:hAnsi="Times New Roman" w:cs="Times New Roman"/>
          <w:sz w:val="24"/>
          <w:szCs w:val="24"/>
        </w:rPr>
      </w:pPr>
    </w:p>
    <w:p w14:paraId="440E679A" w14:textId="12728607" w:rsidR="00FF4853" w:rsidRPr="001D0EED" w:rsidRDefault="00FF4853" w:rsidP="00725A68">
      <w:pPr>
        <w:tabs>
          <w:tab w:val="left" w:pos="-720"/>
        </w:tabs>
        <w:suppressAutoHyphens/>
        <w:spacing w:after="0" w:line="240" w:lineRule="auto"/>
        <w:jc w:val="both"/>
        <w:rPr>
          <w:rFonts w:ascii="Times New Roman" w:eastAsia="Times New Roman" w:hAnsi="Times New Roman" w:cs="Times New Roman"/>
          <w:sz w:val="24"/>
          <w:szCs w:val="24"/>
          <w:lang w:eastAsia="et-EE"/>
        </w:rPr>
      </w:pPr>
      <w:r w:rsidRPr="001D0EED">
        <w:rPr>
          <w:rFonts w:ascii="Times New Roman" w:hAnsi="Times New Roman" w:cs="Times New Roman"/>
          <w:sz w:val="24"/>
          <w:szCs w:val="24"/>
        </w:rPr>
        <w:t xml:space="preserve">edaspidi koos pooled või eraldi pool, </w:t>
      </w:r>
      <w:r w:rsidRPr="001D0EED">
        <w:rPr>
          <w:rFonts w:ascii="Times New Roman" w:eastAsia="Times New Roman" w:hAnsi="Times New Roman" w:cs="Times New Roman"/>
          <w:sz w:val="24"/>
          <w:szCs w:val="24"/>
          <w:lang w:eastAsia="et-EE"/>
        </w:rPr>
        <w:t>sõlmisid lepingu alljärgnevas:</w:t>
      </w:r>
    </w:p>
    <w:p w14:paraId="77A952A3" w14:textId="77777777" w:rsidR="00FF4853" w:rsidRPr="001D0EED" w:rsidRDefault="00FF4853" w:rsidP="00F534EE">
      <w:pPr>
        <w:autoSpaceDE w:val="0"/>
        <w:autoSpaceDN w:val="0"/>
        <w:spacing w:after="0" w:line="240" w:lineRule="auto"/>
        <w:ind w:left="567" w:hanging="567"/>
        <w:jc w:val="both"/>
        <w:rPr>
          <w:rFonts w:ascii="Times New Roman" w:eastAsia="Times New Roman" w:hAnsi="Times New Roman" w:cs="Times New Roman"/>
          <w:sz w:val="24"/>
          <w:szCs w:val="24"/>
          <w:lang w:eastAsia="et-EE"/>
        </w:rPr>
      </w:pPr>
    </w:p>
    <w:p w14:paraId="35D4334C" w14:textId="77777777" w:rsidR="00FF4853" w:rsidRPr="001D0EED" w:rsidRDefault="00FF4853" w:rsidP="00F534EE">
      <w:pPr>
        <w:numPr>
          <w:ilvl w:val="0"/>
          <w:numId w:val="1"/>
        </w:numPr>
        <w:tabs>
          <w:tab w:val="left" w:pos="567"/>
          <w:tab w:val="left" w:pos="851"/>
        </w:tabs>
        <w:spacing w:after="0" w:line="240" w:lineRule="auto"/>
        <w:ind w:left="567" w:hanging="567"/>
        <w:jc w:val="both"/>
        <w:outlineLvl w:val="2"/>
        <w:rPr>
          <w:rFonts w:ascii="Times New Roman" w:hAnsi="Times New Roman" w:cs="Times New Roman"/>
          <w:b/>
          <w:sz w:val="24"/>
          <w:szCs w:val="24"/>
        </w:rPr>
      </w:pPr>
      <w:r w:rsidRPr="001D0EED">
        <w:rPr>
          <w:rFonts w:ascii="Times New Roman" w:hAnsi="Times New Roman" w:cs="Times New Roman"/>
          <w:b/>
          <w:sz w:val="24"/>
          <w:szCs w:val="24"/>
        </w:rPr>
        <w:t>Üldsätted</w:t>
      </w:r>
    </w:p>
    <w:p w14:paraId="6C5278D2" w14:textId="4E23DBAC" w:rsidR="004717FA" w:rsidRPr="004717FA" w:rsidRDefault="004717FA" w:rsidP="00F534EE">
      <w:pPr>
        <w:pStyle w:val="Loendilik"/>
        <w:numPr>
          <w:ilvl w:val="1"/>
          <w:numId w:val="1"/>
        </w:numPr>
        <w:tabs>
          <w:tab w:val="left" w:pos="567"/>
        </w:tabs>
        <w:spacing w:after="0" w:line="240" w:lineRule="auto"/>
        <w:ind w:left="567" w:hanging="567"/>
        <w:contextualSpacing w:val="0"/>
        <w:jc w:val="both"/>
        <w:outlineLvl w:val="2"/>
        <w:rPr>
          <w:rFonts w:ascii="Times New Roman" w:hAnsi="Times New Roman" w:cs="Times New Roman"/>
          <w:sz w:val="24"/>
          <w:szCs w:val="24"/>
        </w:rPr>
      </w:pPr>
      <w:r w:rsidRPr="004717FA">
        <w:rPr>
          <w:rFonts w:ascii="Times New Roman" w:eastAsia="Times New Roman" w:hAnsi="Times New Roman" w:cs="Times New Roman"/>
          <w:sz w:val="24"/>
          <w:szCs w:val="24"/>
          <w:lang w:eastAsia="et-EE"/>
        </w:rPr>
        <w:t xml:space="preserve">Käesoleva lepingu esemeks on teenuse osutamine loa andmise süsteemi alusel, mille raames kõik </w:t>
      </w:r>
      <w:r w:rsidR="00B34932">
        <w:rPr>
          <w:rFonts w:ascii="Times New Roman" w:eastAsia="Times New Roman" w:hAnsi="Times New Roman" w:cs="Times New Roman"/>
          <w:sz w:val="24"/>
          <w:szCs w:val="24"/>
          <w:lang w:eastAsia="et-EE"/>
        </w:rPr>
        <w:t xml:space="preserve">valikukriteeriumitele </w:t>
      </w:r>
      <w:r w:rsidRPr="004717FA">
        <w:rPr>
          <w:rFonts w:ascii="Times New Roman" w:eastAsia="Times New Roman" w:hAnsi="Times New Roman" w:cs="Times New Roman"/>
          <w:sz w:val="24"/>
          <w:szCs w:val="24"/>
          <w:lang w:eastAsia="et-EE"/>
        </w:rPr>
        <w:t>vastavad teenuseosutajad saavad õiguse teenust osutada.</w:t>
      </w:r>
      <w:r>
        <w:rPr>
          <w:rFonts w:ascii="Times New Roman" w:eastAsia="Times New Roman" w:hAnsi="Times New Roman" w:cs="Times New Roman"/>
          <w:sz w:val="24"/>
          <w:szCs w:val="24"/>
          <w:lang w:eastAsia="et-EE"/>
        </w:rPr>
        <w:t xml:space="preserve"> </w:t>
      </w:r>
    </w:p>
    <w:p w14:paraId="2A69AD8A" w14:textId="7822D13F" w:rsidR="00FF4853" w:rsidRPr="001D0EED" w:rsidRDefault="00381131" w:rsidP="00F534EE">
      <w:pPr>
        <w:numPr>
          <w:ilvl w:val="1"/>
          <w:numId w:val="1"/>
        </w:numPr>
        <w:autoSpaceDE w:val="0"/>
        <w:autoSpaceDN w:val="0"/>
        <w:spacing w:after="0" w:line="240" w:lineRule="auto"/>
        <w:ind w:left="567" w:hanging="567"/>
        <w:contextualSpacing/>
        <w:jc w:val="both"/>
        <w:rPr>
          <w:rFonts w:ascii="Times New Roman" w:eastAsia="Times New Roman" w:hAnsi="Times New Roman" w:cs="Times New Roman"/>
          <w:sz w:val="24"/>
          <w:szCs w:val="24"/>
          <w:lang w:eastAsia="et-EE"/>
        </w:rPr>
      </w:pPr>
      <w:r>
        <w:rPr>
          <w:rFonts w:ascii="Times New Roman" w:eastAsia="Times New Roman" w:hAnsi="Times New Roman" w:cs="Times New Roman"/>
          <w:sz w:val="24"/>
          <w:szCs w:val="24"/>
        </w:rPr>
        <w:t>L</w:t>
      </w:r>
      <w:r w:rsidR="00FF4853" w:rsidRPr="001D0EED">
        <w:rPr>
          <w:rFonts w:ascii="Times New Roman" w:eastAsia="Times New Roman" w:hAnsi="Times New Roman" w:cs="Times New Roman"/>
          <w:sz w:val="24"/>
          <w:szCs w:val="24"/>
        </w:rPr>
        <w:t xml:space="preserve">epingu partneritena käsitletakse </w:t>
      </w:r>
      <w:r w:rsidR="00F7798F">
        <w:rPr>
          <w:rFonts w:ascii="Times New Roman" w:eastAsia="Times New Roman" w:hAnsi="Times New Roman" w:cs="Times New Roman"/>
          <w:sz w:val="24"/>
          <w:szCs w:val="24"/>
        </w:rPr>
        <w:t>kõi</w:t>
      </w:r>
      <w:r w:rsidR="005A3166">
        <w:rPr>
          <w:rFonts w:ascii="Times New Roman" w:eastAsia="Times New Roman" w:hAnsi="Times New Roman" w:cs="Times New Roman"/>
          <w:sz w:val="24"/>
          <w:szCs w:val="24"/>
        </w:rPr>
        <w:t xml:space="preserve">ki </w:t>
      </w:r>
      <w:r w:rsidR="007D6246">
        <w:rPr>
          <w:rFonts w:ascii="Times New Roman" w:eastAsia="Times New Roman" w:hAnsi="Times New Roman" w:cs="Times New Roman"/>
          <w:sz w:val="24"/>
          <w:szCs w:val="24"/>
        </w:rPr>
        <w:t>valikukriteeriumitele</w:t>
      </w:r>
      <w:r w:rsidR="005A3166">
        <w:rPr>
          <w:rFonts w:ascii="Times New Roman" w:eastAsia="Times New Roman" w:hAnsi="Times New Roman" w:cs="Times New Roman"/>
          <w:sz w:val="24"/>
          <w:szCs w:val="24"/>
        </w:rPr>
        <w:t xml:space="preserve"> vasta</w:t>
      </w:r>
      <w:r w:rsidR="004F7471">
        <w:rPr>
          <w:rFonts w:ascii="Times New Roman" w:eastAsia="Times New Roman" w:hAnsi="Times New Roman" w:cs="Times New Roman"/>
          <w:sz w:val="24"/>
          <w:szCs w:val="24"/>
        </w:rPr>
        <w:t>vaid</w:t>
      </w:r>
      <w:r w:rsidR="005A3166">
        <w:rPr>
          <w:rFonts w:ascii="Times New Roman" w:eastAsia="Times New Roman" w:hAnsi="Times New Roman" w:cs="Times New Roman"/>
          <w:sz w:val="24"/>
          <w:szCs w:val="24"/>
        </w:rPr>
        <w:t xml:space="preserve"> teenuseosutajaid</w:t>
      </w:r>
      <w:r w:rsidR="00FF4853" w:rsidRPr="001D0EED">
        <w:rPr>
          <w:rFonts w:ascii="Times New Roman" w:eastAsia="Times New Roman" w:hAnsi="Times New Roman" w:cs="Times New Roman"/>
          <w:sz w:val="24"/>
          <w:szCs w:val="24"/>
        </w:rPr>
        <w:t>, kellega sõlmitakse lepingud.</w:t>
      </w:r>
    </w:p>
    <w:p w14:paraId="77B51932" w14:textId="295A491C" w:rsidR="00FF4853" w:rsidRPr="001D0EED" w:rsidRDefault="004F7471" w:rsidP="00F534EE">
      <w:pPr>
        <w:numPr>
          <w:ilvl w:val="1"/>
          <w:numId w:val="1"/>
        </w:numPr>
        <w:autoSpaceDE w:val="0"/>
        <w:autoSpaceDN w:val="0"/>
        <w:spacing w:after="0" w:line="240" w:lineRule="auto"/>
        <w:ind w:left="567" w:hanging="567"/>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w:t>
      </w:r>
      <w:r w:rsidR="00FF4853" w:rsidRPr="001D0EED">
        <w:rPr>
          <w:rFonts w:ascii="Times New Roman" w:eastAsia="Times New Roman" w:hAnsi="Times New Roman" w:cs="Times New Roman"/>
          <w:sz w:val="24"/>
          <w:szCs w:val="24"/>
        </w:rPr>
        <w:t xml:space="preserve">epingul on selle sõlmimise hetkel järgmised lisad: </w:t>
      </w:r>
    </w:p>
    <w:p w14:paraId="4811C126" w14:textId="2EA74AA9" w:rsidR="00FF4853" w:rsidRPr="001D0EED" w:rsidRDefault="00482FBC" w:rsidP="00482FBC">
      <w:pPr>
        <w:numPr>
          <w:ilvl w:val="1"/>
          <w:numId w:val="1"/>
        </w:numPr>
        <w:autoSpaceDE w:val="0"/>
        <w:autoSpaceDN w:val="0"/>
        <w:spacing w:after="0" w:line="240" w:lineRule="auto"/>
        <w:ind w:left="567" w:hanging="567"/>
        <w:contextualSpacing/>
        <w:jc w:val="both"/>
        <w:rPr>
          <w:rFonts w:ascii="Times New Roman" w:eastAsia="Times New Roman" w:hAnsi="Times New Roman" w:cs="Times New Roman"/>
          <w:sz w:val="24"/>
          <w:szCs w:val="24"/>
        </w:rPr>
      </w:pPr>
      <w:r w:rsidRPr="001D0EED">
        <w:rPr>
          <w:rFonts w:ascii="Times New Roman" w:eastAsia="Times New Roman" w:hAnsi="Times New Roman" w:cs="Times New Roman"/>
          <w:sz w:val="24"/>
          <w:szCs w:val="24"/>
        </w:rPr>
        <w:t xml:space="preserve">Lisa 1 - </w:t>
      </w:r>
      <w:r w:rsidR="00467A6F" w:rsidRPr="001D0EED">
        <w:rPr>
          <w:rFonts w:ascii="Times New Roman" w:eastAsia="Times New Roman" w:hAnsi="Times New Roman" w:cs="Times New Roman"/>
          <w:sz w:val="24"/>
          <w:szCs w:val="24"/>
        </w:rPr>
        <w:t>Andmetöötluse leping.</w:t>
      </w:r>
    </w:p>
    <w:p w14:paraId="02CCB087" w14:textId="444FBED5" w:rsidR="00482FBC" w:rsidRDefault="00482FBC" w:rsidP="00482FBC">
      <w:pPr>
        <w:numPr>
          <w:ilvl w:val="1"/>
          <w:numId w:val="1"/>
        </w:numPr>
        <w:autoSpaceDE w:val="0"/>
        <w:autoSpaceDN w:val="0"/>
        <w:spacing w:after="0" w:line="240" w:lineRule="auto"/>
        <w:ind w:left="567" w:hanging="567"/>
        <w:contextualSpacing/>
        <w:jc w:val="both"/>
        <w:rPr>
          <w:rFonts w:ascii="Times New Roman" w:eastAsia="Times New Roman" w:hAnsi="Times New Roman" w:cs="Times New Roman"/>
          <w:sz w:val="24"/>
          <w:szCs w:val="24"/>
        </w:rPr>
      </w:pPr>
      <w:r w:rsidRPr="001D0EED">
        <w:rPr>
          <w:rFonts w:ascii="Times New Roman" w:eastAsia="Times New Roman" w:hAnsi="Times New Roman" w:cs="Times New Roman"/>
          <w:sz w:val="24"/>
          <w:szCs w:val="24"/>
        </w:rPr>
        <w:t xml:space="preserve">Lisa 2 - </w:t>
      </w:r>
      <w:r w:rsidR="00467A6F" w:rsidRPr="000B6C18">
        <w:rPr>
          <w:rFonts w:ascii="Times New Roman" w:eastAsia="Times New Roman" w:hAnsi="Times New Roman" w:cs="Times New Roman"/>
          <w:sz w:val="24"/>
          <w:szCs w:val="24"/>
        </w:rPr>
        <w:t>Vahearuande vorm.</w:t>
      </w:r>
    </w:p>
    <w:p w14:paraId="09865605" w14:textId="5D63508D" w:rsidR="006C728E" w:rsidRPr="000B6C18" w:rsidRDefault="006C728E" w:rsidP="00482FBC">
      <w:pPr>
        <w:numPr>
          <w:ilvl w:val="1"/>
          <w:numId w:val="1"/>
        </w:numPr>
        <w:autoSpaceDE w:val="0"/>
        <w:autoSpaceDN w:val="0"/>
        <w:spacing w:after="0" w:line="240" w:lineRule="auto"/>
        <w:ind w:left="567" w:hanging="567"/>
        <w:contextualSpacing/>
        <w:jc w:val="both"/>
        <w:rPr>
          <w:rFonts w:ascii="Times New Roman" w:eastAsia="Times New Roman" w:hAnsi="Times New Roman" w:cs="Times New Roman"/>
          <w:sz w:val="24"/>
          <w:szCs w:val="24"/>
        </w:rPr>
      </w:pPr>
      <w:r w:rsidRPr="000B6C18">
        <w:rPr>
          <w:rFonts w:ascii="Times New Roman" w:eastAsia="Times New Roman" w:hAnsi="Times New Roman" w:cs="Times New Roman"/>
          <w:sz w:val="24"/>
          <w:szCs w:val="24"/>
        </w:rPr>
        <w:t xml:space="preserve">Lisa 3 </w:t>
      </w:r>
      <w:r w:rsidR="00277CAE">
        <w:rPr>
          <w:rFonts w:ascii="Times New Roman" w:eastAsia="Times New Roman" w:hAnsi="Times New Roman" w:cs="Times New Roman"/>
          <w:sz w:val="24"/>
          <w:szCs w:val="24"/>
        </w:rPr>
        <w:t>-</w:t>
      </w:r>
      <w:r w:rsidRPr="000B6C18">
        <w:rPr>
          <w:rFonts w:ascii="Times New Roman" w:eastAsia="Times New Roman" w:hAnsi="Times New Roman" w:cs="Times New Roman"/>
          <w:sz w:val="24"/>
          <w:szCs w:val="24"/>
        </w:rPr>
        <w:t xml:space="preserve"> </w:t>
      </w:r>
      <w:r w:rsidR="00467A6F" w:rsidRPr="000B6C18">
        <w:rPr>
          <w:rFonts w:ascii="Times New Roman" w:eastAsia="Times New Roman" w:hAnsi="Times New Roman" w:cs="Times New Roman"/>
          <w:sz w:val="24"/>
          <w:szCs w:val="24"/>
        </w:rPr>
        <w:t>Lõpparuande vorm.</w:t>
      </w:r>
    </w:p>
    <w:p w14:paraId="7CC9CEFD" w14:textId="75990128" w:rsidR="006C728E" w:rsidRDefault="006C728E" w:rsidP="006C728E">
      <w:pPr>
        <w:numPr>
          <w:ilvl w:val="1"/>
          <w:numId w:val="1"/>
        </w:numPr>
        <w:autoSpaceDE w:val="0"/>
        <w:autoSpaceDN w:val="0"/>
        <w:spacing w:after="0" w:line="240" w:lineRule="auto"/>
        <w:ind w:left="567" w:hanging="567"/>
        <w:contextualSpacing/>
        <w:jc w:val="both"/>
        <w:rPr>
          <w:rFonts w:ascii="Times New Roman" w:eastAsia="Times New Roman" w:hAnsi="Times New Roman" w:cs="Times New Roman"/>
          <w:sz w:val="24"/>
          <w:szCs w:val="24"/>
        </w:rPr>
      </w:pPr>
      <w:r w:rsidRPr="000B6C18">
        <w:rPr>
          <w:rFonts w:ascii="Times New Roman" w:eastAsia="Times New Roman" w:hAnsi="Times New Roman" w:cs="Times New Roman"/>
          <w:sz w:val="24"/>
          <w:szCs w:val="24"/>
        </w:rPr>
        <w:t xml:space="preserve">Lisa 4 </w:t>
      </w:r>
      <w:r w:rsidR="00467A6F">
        <w:rPr>
          <w:rFonts w:ascii="Times New Roman" w:eastAsia="Times New Roman" w:hAnsi="Times New Roman" w:cs="Times New Roman"/>
          <w:sz w:val="24"/>
          <w:szCs w:val="24"/>
        </w:rPr>
        <w:t>–</w:t>
      </w:r>
      <w:r w:rsidRPr="000B6C18">
        <w:rPr>
          <w:rFonts w:ascii="Times New Roman" w:eastAsia="Times New Roman" w:hAnsi="Times New Roman" w:cs="Times New Roman"/>
          <w:sz w:val="24"/>
          <w:szCs w:val="24"/>
        </w:rPr>
        <w:t xml:space="preserve"> </w:t>
      </w:r>
      <w:r w:rsidR="00467A6F">
        <w:rPr>
          <w:rFonts w:ascii="Times New Roman" w:eastAsia="Times New Roman" w:hAnsi="Times New Roman" w:cs="Times New Roman"/>
          <w:sz w:val="24"/>
          <w:szCs w:val="24"/>
        </w:rPr>
        <w:t>Teenuse osutamise tingimused</w:t>
      </w:r>
    </w:p>
    <w:p w14:paraId="4CEE3803" w14:textId="58E03797" w:rsidR="00CE07E4" w:rsidRPr="000B6C18" w:rsidRDefault="00CE07E4" w:rsidP="006C728E">
      <w:pPr>
        <w:numPr>
          <w:ilvl w:val="1"/>
          <w:numId w:val="1"/>
        </w:numPr>
        <w:autoSpaceDE w:val="0"/>
        <w:autoSpaceDN w:val="0"/>
        <w:spacing w:after="0" w:line="240" w:lineRule="auto"/>
        <w:ind w:left="567" w:hanging="567"/>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Lisa 5 </w:t>
      </w:r>
      <w:r w:rsidR="006A3D0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6A3D0E">
        <w:rPr>
          <w:rFonts w:ascii="Times New Roman" w:eastAsia="Times New Roman" w:hAnsi="Times New Roman" w:cs="Times New Roman"/>
          <w:sz w:val="24"/>
          <w:szCs w:val="24"/>
        </w:rPr>
        <w:t>Teenuseosutaja liitumisavaldus</w:t>
      </w:r>
    </w:p>
    <w:p w14:paraId="3823C791" w14:textId="77777777" w:rsidR="00482FBC" w:rsidRPr="001D0EED" w:rsidRDefault="00482FBC" w:rsidP="00482FBC">
      <w:pPr>
        <w:autoSpaceDE w:val="0"/>
        <w:autoSpaceDN w:val="0"/>
        <w:spacing w:after="0" w:line="240" w:lineRule="auto"/>
        <w:ind w:left="567"/>
        <w:contextualSpacing/>
        <w:jc w:val="both"/>
        <w:rPr>
          <w:rFonts w:ascii="Times New Roman" w:eastAsia="Times New Roman" w:hAnsi="Times New Roman" w:cs="Times New Roman"/>
          <w:b/>
          <w:sz w:val="24"/>
          <w:szCs w:val="24"/>
        </w:rPr>
      </w:pPr>
    </w:p>
    <w:p w14:paraId="6C2B9875" w14:textId="5237016D" w:rsidR="00FF4853" w:rsidRPr="001D0EED" w:rsidRDefault="00663191" w:rsidP="00F534EE">
      <w:pPr>
        <w:numPr>
          <w:ilvl w:val="0"/>
          <w:numId w:val="1"/>
        </w:numPr>
        <w:autoSpaceDE w:val="0"/>
        <w:autoSpaceDN w:val="0"/>
        <w:spacing w:after="0" w:line="240" w:lineRule="auto"/>
        <w:ind w:left="567" w:hanging="567"/>
        <w:contextualSpacing/>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L</w:t>
      </w:r>
      <w:r w:rsidR="00FF4853" w:rsidRPr="001D0EED">
        <w:rPr>
          <w:rFonts w:ascii="Times New Roman" w:eastAsia="Times New Roman" w:hAnsi="Times New Roman" w:cs="Times New Roman"/>
          <w:b/>
          <w:sz w:val="24"/>
          <w:szCs w:val="24"/>
        </w:rPr>
        <w:t>epingu eesmärk ja ese</w:t>
      </w:r>
    </w:p>
    <w:p w14:paraId="5F84AF8C" w14:textId="589A176F" w:rsidR="00FF4853" w:rsidRPr="001D0EED" w:rsidRDefault="00663191" w:rsidP="00F534EE">
      <w:pPr>
        <w:numPr>
          <w:ilvl w:val="1"/>
          <w:numId w:val="1"/>
        </w:numPr>
        <w:autoSpaceDE w:val="0"/>
        <w:autoSpaceDN w:val="0"/>
        <w:spacing w:after="0" w:line="240" w:lineRule="auto"/>
        <w:ind w:left="567" w:hanging="567"/>
        <w:contextualSpacing/>
        <w:jc w:val="both"/>
        <w:rPr>
          <w:rFonts w:ascii="Times New Roman" w:eastAsia="Times New Roman" w:hAnsi="Times New Roman" w:cs="Times New Roman"/>
          <w:b/>
          <w:i/>
          <w:iCs/>
          <w:color w:val="4472C4" w:themeColor="accent5"/>
          <w:sz w:val="24"/>
          <w:szCs w:val="24"/>
        </w:rPr>
      </w:pPr>
      <w:r>
        <w:rPr>
          <w:rFonts w:ascii="Times New Roman" w:eastAsia="Times New Roman" w:hAnsi="Times New Roman" w:cs="Times New Roman"/>
          <w:sz w:val="24"/>
          <w:szCs w:val="24"/>
          <w:lang w:eastAsia="et-EE"/>
        </w:rPr>
        <w:t>L</w:t>
      </w:r>
      <w:r w:rsidR="00FF4853" w:rsidRPr="001D0EED">
        <w:rPr>
          <w:rFonts w:ascii="Times New Roman" w:eastAsia="Times New Roman" w:hAnsi="Times New Roman" w:cs="Times New Roman"/>
          <w:sz w:val="24"/>
          <w:szCs w:val="24"/>
          <w:lang w:eastAsia="et-EE"/>
        </w:rPr>
        <w:t xml:space="preserve">epingu eesmärk on määrata kindlaks, kuidas toimub lepingu kehtivuse ajal </w:t>
      </w:r>
      <w:r w:rsidR="00FF4853" w:rsidRPr="001D0EED">
        <w:rPr>
          <w:rFonts w:ascii="Times New Roman" w:hAnsi="Times New Roman" w:cs="Times New Roman"/>
          <w:sz w:val="24"/>
          <w:szCs w:val="24"/>
        </w:rPr>
        <w:t>lepingu</w:t>
      </w:r>
      <w:r w:rsidR="00FF4853" w:rsidRPr="001D0EED">
        <w:rPr>
          <w:rFonts w:ascii="Times New Roman" w:eastAsia="Times New Roman" w:hAnsi="Times New Roman" w:cs="Times New Roman"/>
          <w:sz w:val="24"/>
          <w:szCs w:val="24"/>
          <w:lang w:eastAsia="et-EE"/>
        </w:rPr>
        <w:t xml:space="preserve"> esemeks oleva</w:t>
      </w:r>
      <w:r w:rsidR="006C3DCA" w:rsidRPr="001D0EED">
        <w:rPr>
          <w:rFonts w:ascii="Times New Roman" w:eastAsia="Times New Roman" w:hAnsi="Times New Roman" w:cs="Times New Roman"/>
          <w:sz w:val="24"/>
          <w:szCs w:val="24"/>
          <w:lang w:eastAsia="et-EE"/>
        </w:rPr>
        <w:t xml:space="preserve"> te</w:t>
      </w:r>
      <w:r w:rsidR="00FF4853" w:rsidRPr="001D0EED">
        <w:rPr>
          <w:rFonts w:ascii="Times New Roman" w:eastAsia="Times New Roman" w:hAnsi="Times New Roman" w:cs="Times New Roman"/>
          <w:sz w:val="24"/>
          <w:szCs w:val="24"/>
          <w:lang w:eastAsia="et-EE"/>
        </w:rPr>
        <w:t>e</w:t>
      </w:r>
      <w:r w:rsidR="006C3DCA" w:rsidRPr="001D0EED">
        <w:rPr>
          <w:rFonts w:ascii="Times New Roman" w:eastAsia="Times New Roman" w:hAnsi="Times New Roman" w:cs="Times New Roman"/>
          <w:sz w:val="24"/>
          <w:szCs w:val="24"/>
          <w:lang w:eastAsia="et-EE"/>
        </w:rPr>
        <w:t>nuse</w:t>
      </w:r>
      <w:r w:rsidR="00FF4853" w:rsidRPr="001D0EED">
        <w:rPr>
          <w:rFonts w:ascii="Times New Roman" w:hAnsi="Times New Roman" w:cs="Times New Roman"/>
          <w:sz w:val="24"/>
          <w:szCs w:val="24"/>
        </w:rPr>
        <w:t xml:space="preserve"> </w:t>
      </w:r>
      <w:r w:rsidR="0074109B">
        <w:rPr>
          <w:rFonts w:ascii="Times New Roman" w:eastAsia="Times New Roman" w:hAnsi="Times New Roman" w:cs="Times New Roman"/>
          <w:sz w:val="24"/>
          <w:szCs w:val="24"/>
          <w:lang w:eastAsia="et-EE"/>
        </w:rPr>
        <w:t>osutamine</w:t>
      </w:r>
      <w:r w:rsidR="00FF4853" w:rsidRPr="001D0EED">
        <w:rPr>
          <w:rFonts w:ascii="Times New Roman" w:eastAsia="Times New Roman" w:hAnsi="Times New Roman" w:cs="Times New Roman"/>
          <w:sz w:val="24"/>
          <w:szCs w:val="24"/>
          <w:lang w:eastAsia="et-EE"/>
        </w:rPr>
        <w:t xml:space="preserve"> lepingu partnerite </w:t>
      </w:r>
      <w:r w:rsidR="0074109B">
        <w:rPr>
          <w:rFonts w:ascii="Times New Roman" w:eastAsia="Times New Roman" w:hAnsi="Times New Roman" w:cs="Times New Roman"/>
          <w:sz w:val="24"/>
          <w:szCs w:val="24"/>
          <w:lang w:eastAsia="et-EE"/>
        </w:rPr>
        <w:t>poolt</w:t>
      </w:r>
      <w:r w:rsidR="00FF4853" w:rsidRPr="001D0EED">
        <w:rPr>
          <w:rFonts w:ascii="Times New Roman" w:eastAsia="Times New Roman" w:hAnsi="Times New Roman" w:cs="Times New Roman"/>
          <w:sz w:val="24"/>
          <w:szCs w:val="24"/>
          <w:lang w:eastAsia="et-EE"/>
        </w:rPr>
        <w:t xml:space="preserve">. </w:t>
      </w:r>
    </w:p>
    <w:p w14:paraId="004F6F32" w14:textId="516D3829" w:rsidR="00FF4853" w:rsidRPr="001D0EED" w:rsidRDefault="0074109B" w:rsidP="00F534EE">
      <w:pPr>
        <w:numPr>
          <w:ilvl w:val="1"/>
          <w:numId w:val="1"/>
        </w:numPr>
        <w:autoSpaceDE w:val="0"/>
        <w:autoSpaceDN w:val="0"/>
        <w:spacing w:after="0" w:line="240" w:lineRule="auto"/>
        <w:ind w:left="567" w:hanging="567"/>
        <w:contextualSpacing/>
        <w:jc w:val="both"/>
        <w:rPr>
          <w:rFonts w:ascii="Times New Roman" w:eastAsia="Times New Roman" w:hAnsi="Times New Roman" w:cs="Times New Roman"/>
          <w:b/>
          <w:i/>
          <w:iCs/>
          <w:color w:val="4472C4" w:themeColor="accent5"/>
          <w:sz w:val="24"/>
          <w:szCs w:val="24"/>
        </w:rPr>
      </w:pPr>
      <w:r>
        <w:rPr>
          <w:rFonts w:ascii="Times New Roman" w:hAnsi="Times New Roman" w:cs="Times New Roman"/>
          <w:sz w:val="24"/>
          <w:szCs w:val="24"/>
        </w:rPr>
        <w:t>L</w:t>
      </w:r>
      <w:r w:rsidR="00FF4853" w:rsidRPr="001D0EED">
        <w:rPr>
          <w:rFonts w:ascii="Times New Roman" w:hAnsi="Times New Roman" w:cs="Times New Roman"/>
          <w:sz w:val="24"/>
          <w:szCs w:val="24"/>
        </w:rPr>
        <w:t xml:space="preserve">epingu esemeks on </w:t>
      </w:r>
      <w:r w:rsidR="00DC214E" w:rsidRPr="001D0EED">
        <w:rPr>
          <w:rFonts w:ascii="Times New Roman" w:hAnsi="Times New Roman" w:cs="Times New Roman"/>
          <w:sz w:val="24"/>
          <w:szCs w:val="24"/>
        </w:rPr>
        <w:t>haridusasutuste keelevaldkonna metoodilise nõustamise teenuse läbiviimine</w:t>
      </w:r>
      <w:r w:rsidR="00315159">
        <w:rPr>
          <w:rFonts w:ascii="Times New Roman" w:hAnsi="Times New Roman" w:cs="Times New Roman"/>
          <w:sz w:val="24"/>
          <w:szCs w:val="24"/>
        </w:rPr>
        <w:t xml:space="preserve"> </w:t>
      </w:r>
      <w:r w:rsidR="00315159" w:rsidRPr="00315159">
        <w:rPr>
          <w:rFonts w:ascii="Times New Roman" w:hAnsi="Times New Roman" w:cs="Times New Roman"/>
          <w:i/>
          <w:iCs/>
          <w:sz w:val="24"/>
          <w:szCs w:val="24"/>
        </w:rPr>
        <w:t>(</w:t>
      </w:r>
      <w:r w:rsidR="0074443E">
        <w:rPr>
          <w:rFonts w:ascii="Times New Roman" w:hAnsi="Times New Roman" w:cs="Times New Roman"/>
          <w:i/>
          <w:iCs/>
          <w:sz w:val="24"/>
          <w:szCs w:val="24"/>
        </w:rPr>
        <w:t>lastea</w:t>
      </w:r>
      <w:r w:rsidR="00F35AA9">
        <w:rPr>
          <w:rFonts w:ascii="Times New Roman" w:hAnsi="Times New Roman" w:cs="Times New Roman"/>
          <w:i/>
          <w:iCs/>
          <w:sz w:val="24"/>
          <w:szCs w:val="24"/>
        </w:rPr>
        <w:t>iaõpetaja, üldhariduskooli õpetaja (sh klassi- ja aineõpetajad)</w:t>
      </w:r>
      <w:r w:rsidR="00473F30">
        <w:rPr>
          <w:rFonts w:ascii="Times New Roman" w:hAnsi="Times New Roman" w:cs="Times New Roman"/>
          <w:i/>
          <w:iCs/>
          <w:sz w:val="24"/>
          <w:szCs w:val="24"/>
        </w:rPr>
        <w:t xml:space="preserve">, kutsehariduskooli õpetajad </w:t>
      </w:r>
      <w:proofErr w:type="spellStart"/>
      <w:r w:rsidR="002D0A80">
        <w:rPr>
          <w:rFonts w:ascii="Times New Roman" w:hAnsi="Times New Roman" w:cs="Times New Roman"/>
          <w:i/>
          <w:iCs/>
          <w:sz w:val="24"/>
          <w:szCs w:val="24"/>
        </w:rPr>
        <w:t>sihtühma</w:t>
      </w:r>
      <w:proofErr w:type="spellEnd"/>
      <w:r w:rsidR="00473F30">
        <w:rPr>
          <w:rFonts w:ascii="Times New Roman" w:hAnsi="Times New Roman" w:cs="Times New Roman"/>
          <w:i/>
          <w:iCs/>
          <w:sz w:val="24"/>
          <w:szCs w:val="24"/>
        </w:rPr>
        <w:t>(de)</w:t>
      </w:r>
      <w:r w:rsidR="002D0A80">
        <w:rPr>
          <w:rFonts w:ascii="Times New Roman" w:hAnsi="Times New Roman" w:cs="Times New Roman"/>
          <w:i/>
          <w:iCs/>
          <w:sz w:val="24"/>
          <w:szCs w:val="24"/>
        </w:rPr>
        <w:t>s)</w:t>
      </w:r>
      <w:r w:rsidR="007D2766">
        <w:rPr>
          <w:rFonts w:ascii="Times New Roman" w:hAnsi="Times New Roman" w:cs="Times New Roman"/>
          <w:i/>
          <w:iCs/>
          <w:sz w:val="24"/>
          <w:szCs w:val="24"/>
        </w:rPr>
        <w:t xml:space="preserve">. </w:t>
      </w:r>
      <w:r w:rsidR="007D2766">
        <w:rPr>
          <w:rFonts w:ascii="Times New Roman" w:hAnsi="Times New Roman" w:cs="Times New Roman"/>
          <w:sz w:val="24"/>
          <w:szCs w:val="24"/>
        </w:rPr>
        <w:t>L</w:t>
      </w:r>
      <w:r w:rsidR="00FF4853" w:rsidRPr="001D0EED">
        <w:rPr>
          <w:rFonts w:ascii="Times New Roman" w:hAnsi="Times New Roman" w:cs="Times New Roman"/>
          <w:sz w:val="24"/>
          <w:szCs w:val="24"/>
        </w:rPr>
        <w:t xml:space="preserve">epingu eseme täpsem kirjeldus on toodud </w:t>
      </w:r>
      <w:r w:rsidR="007D2766">
        <w:rPr>
          <w:rFonts w:ascii="Times New Roman" w:hAnsi="Times New Roman" w:cs="Times New Roman"/>
          <w:sz w:val="24"/>
          <w:szCs w:val="24"/>
        </w:rPr>
        <w:t>teenuse osutamise tingimustes</w:t>
      </w:r>
      <w:r w:rsidR="00240519">
        <w:rPr>
          <w:rFonts w:ascii="Times New Roman" w:hAnsi="Times New Roman" w:cs="Times New Roman"/>
          <w:sz w:val="24"/>
          <w:szCs w:val="24"/>
        </w:rPr>
        <w:t>.</w:t>
      </w:r>
    </w:p>
    <w:p w14:paraId="026982C5" w14:textId="496699A1" w:rsidR="00FF4853" w:rsidRPr="00540997" w:rsidRDefault="00240519" w:rsidP="01713EC2">
      <w:pPr>
        <w:numPr>
          <w:ilvl w:val="1"/>
          <w:numId w:val="1"/>
        </w:numPr>
        <w:autoSpaceDE w:val="0"/>
        <w:autoSpaceDN w:val="0"/>
        <w:spacing w:after="0" w:line="240" w:lineRule="auto"/>
        <w:ind w:left="567" w:hanging="567"/>
        <w:contextualSpacing/>
        <w:jc w:val="both"/>
        <w:rPr>
          <w:rFonts w:ascii="Times New Roman" w:eastAsia="Times New Roman" w:hAnsi="Times New Roman" w:cs="Times New Roman"/>
          <w:b/>
          <w:bCs/>
          <w:sz w:val="24"/>
          <w:szCs w:val="24"/>
        </w:rPr>
      </w:pPr>
      <w:r w:rsidRPr="00540997">
        <w:rPr>
          <w:rFonts w:ascii="Times New Roman" w:hAnsi="Times New Roman" w:cs="Times New Roman"/>
          <w:sz w:val="24"/>
          <w:szCs w:val="24"/>
        </w:rPr>
        <w:t>Teenuse osutamise tingimustes</w:t>
      </w:r>
      <w:r w:rsidR="00FF4853" w:rsidRPr="00540997">
        <w:rPr>
          <w:rFonts w:ascii="Times New Roman" w:hAnsi="Times New Roman" w:cs="Times New Roman"/>
          <w:sz w:val="24"/>
          <w:szCs w:val="24"/>
        </w:rPr>
        <w:t xml:space="preserve"> toodud </w:t>
      </w:r>
      <w:r w:rsidR="003A6760" w:rsidRPr="00540997">
        <w:rPr>
          <w:rFonts w:ascii="Times New Roman" w:hAnsi="Times New Roman" w:cs="Times New Roman"/>
          <w:sz w:val="24"/>
          <w:szCs w:val="24"/>
        </w:rPr>
        <w:t xml:space="preserve">teenuse </w:t>
      </w:r>
      <w:r w:rsidR="00FF4853" w:rsidRPr="00540997">
        <w:rPr>
          <w:rFonts w:ascii="Times New Roman" w:hAnsi="Times New Roman" w:cs="Times New Roman"/>
          <w:sz w:val="24"/>
          <w:szCs w:val="24"/>
        </w:rPr>
        <w:t xml:space="preserve">mahud on indikatiivsed. </w:t>
      </w:r>
      <w:r w:rsidRPr="00540997">
        <w:rPr>
          <w:rFonts w:ascii="Times New Roman" w:eastAsia="Times New Roman" w:hAnsi="Times New Roman" w:cs="Times New Roman"/>
          <w:sz w:val="24"/>
          <w:szCs w:val="24"/>
          <w:lang w:eastAsia="et-EE"/>
        </w:rPr>
        <w:t>L</w:t>
      </w:r>
      <w:r w:rsidR="00FF4853" w:rsidRPr="00540997">
        <w:rPr>
          <w:rFonts w:ascii="Times New Roman" w:eastAsia="Times New Roman" w:hAnsi="Times New Roman" w:cs="Times New Roman"/>
          <w:sz w:val="24"/>
          <w:szCs w:val="24"/>
          <w:lang w:eastAsia="et-EE"/>
        </w:rPr>
        <w:t xml:space="preserve">eping </w:t>
      </w:r>
      <w:r w:rsidRPr="00540997">
        <w:rPr>
          <w:rFonts w:ascii="Times New Roman" w:eastAsia="Times New Roman" w:hAnsi="Times New Roman" w:cs="Times New Roman"/>
          <w:sz w:val="24"/>
          <w:szCs w:val="24"/>
          <w:lang w:eastAsia="et-EE"/>
        </w:rPr>
        <w:t xml:space="preserve">ei garanteeri </w:t>
      </w:r>
      <w:r w:rsidR="00807F6A" w:rsidRPr="00540997">
        <w:rPr>
          <w:rFonts w:ascii="Times New Roman" w:eastAsia="Times New Roman" w:hAnsi="Times New Roman" w:cs="Times New Roman"/>
          <w:sz w:val="24"/>
          <w:szCs w:val="24"/>
          <w:lang w:eastAsia="et-EE"/>
        </w:rPr>
        <w:t>teenuseosutajale</w:t>
      </w:r>
      <w:r w:rsidR="00752DC5" w:rsidRPr="00540997">
        <w:rPr>
          <w:rFonts w:ascii="Times New Roman" w:eastAsia="Times New Roman" w:hAnsi="Times New Roman" w:cs="Times New Roman"/>
          <w:sz w:val="24"/>
          <w:szCs w:val="24"/>
          <w:lang w:eastAsia="et-EE"/>
        </w:rPr>
        <w:t xml:space="preserve">, et </w:t>
      </w:r>
      <w:r w:rsidR="00611A8C" w:rsidRPr="00540997">
        <w:rPr>
          <w:rFonts w:ascii="Times New Roman" w:eastAsia="Times New Roman" w:hAnsi="Times New Roman" w:cs="Times New Roman"/>
          <w:sz w:val="24"/>
          <w:szCs w:val="24"/>
          <w:lang w:eastAsia="et-EE"/>
        </w:rPr>
        <w:t xml:space="preserve">teenuseosutajalt </w:t>
      </w:r>
      <w:r w:rsidR="00FF4853" w:rsidRPr="00540997">
        <w:rPr>
          <w:rFonts w:ascii="Times New Roman" w:eastAsia="Times New Roman" w:hAnsi="Times New Roman" w:cs="Times New Roman"/>
          <w:sz w:val="24"/>
          <w:szCs w:val="24"/>
          <w:lang w:eastAsia="et-EE"/>
        </w:rPr>
        <w:t>t</w:t>
      </w:r>
      <w:r w:rsidR="000A73DF" w:rsidRPr="00540997">
        <w:rPr>
          <w:rFonts w:ascii="Times New Roman" w:eastAsia="Times New Roman" w:hAnsi="Times New Roman" w:cs="Times New Roman"/>
          <w:sz w:val="24"/>
          <w:szCs w:val="24"/>
          <w:lang w:eastAsia="et-EE"/>
        </w:rPr>
        <w:t>eenust</w:t>
      </w:r>
      <w:r w:rsidR="00FF4853" w:rsidRPr="00540997">
        <w:rPr>
          <w:rFonts w:ascii="Times New Roman" w:eastAsia="Times New Roman" w:hAnsi="Times New Roman" w:cs="Times New Roman"/>
          <w:sz w:val="24"/>
          <w:szCs w:val="24"/>
          <w:lang w:eastAsia="et-EE"/>
        </w:rPr>
        <w:t xml:space="preserve"> telli</w:t>
      </w:r>
      <w:r w:rsidR="00611A8C" w:rsidRPr="00540997">
        <w:rPr>
          <w:rFonts w:ascii="Times New Roman" w:eastAsia="Times New Roman" w:hAnsi="Times New Roman" w:cs="Times New Roman"/>
          <w:sz w:val="24"/>
          <w:szCs w:val="24"/>
          <w:lang w:eastAsia="et-EE"/>
        </w:rPr>
        <w:t>takse.</w:t>
      </w:r>
      <w:r w:rsidR="00FF4853" w:rsidRPr="00540997">
        <w:rPr>
          <w:rFonts w:ascii="Times New Roman" w:eastAsia="Times New Roman" w:hAnsi="Times New Roman" w:cs="Times New Roman"/>
          <w:sz w:val="24"/>
          <w:szCs w:val="24"/>
          <w:lang w:eastAsia="et-EE"/>
        </w:rPr>
        <w:t xml:space="preserve"> </w:t>
      </w:r>
    </w:p>
    <w:p w14:paraId="07167CC0" w14:textId="3DB923B9" w:rsidR="00FF4853" w:rsidRPr="001D0EED" w:rsidRDefault="00FF4853" w:rsidP="00F534EE">
      <w:pPr>
        <w:pStyle w:val="Loendilik"/>
        <w:numPr>
          <w:ilvl w:val="1"/>
          <w:numId w:val="1"/>
        </w:numPr>
        <w:autoSpaceDE w:val="0"/>
        <w:autoSpaceDN w:val="0"/>
        <w:adjustRightInd w:val="0"/>
        <w:spacing w:after="0" w:line="240" w:lineRule="auto"/>
        <w:ind w:left="567" w:hanging="567"/>
        <w:jc w:val="both"/>
        <w:rPr>
          <w:rFonts w:ascii="Times New Roman" w:hAnsi="Times New Roman" w:cs="Times New Roman"/>
          <w:bCs/>
          <w:i/>
          <w:color w:val="5B9BD5" w:themeColor="accent1"/>
          <w:sz w:val="24"/>
          <w:szCs w:val="24"/>
          <w:lang w:eastAsia="et-EE"/>
        </w:rPr>
      </w:pPr>
      <w:r w:rsidRPr="001D0EED">
        <w:rPr>
          <w:rFonts w:ascii="Times New Roman" w:eastAsia="Times New Roman" w:hAnsi="Times New Roman" w:cs="Times New Roman"/>
          <w:sz w:val="24"/>
          <w:szCs w:val="24"/>
        </w:rPr>
        <w:t>T</w:t>
      </w:r>
      <w:r w:rsidR="00A251BB" w:rsidRPr="001D0EED">
        <w:rPr>
          <w:rFonts w:ascii="Times New Roman" w:eastAsia="Times New Roman" w:hAnsi="Times New Roman" w:cs="Times New Roman"/>
          <w:sz w:val="24"/>
          <w:szCs w:val="24"/>
        </w:rPr>
        <w:t>eenust</w:t>
      </w:r>
      <w:r w:rsidRPr="001D0EED">
        <w:rPr>
          <w:rFonts w:ascii="Times New Roman" w:eastAsia="Times New Roman" w:hAnsi="Times New Roman" w:cs="Times New Roman"/>
          <w:sz w:val="24"/>
          <w:szCs w:val="24"/>
        </w:rPr>
        <w:t xml:space="preserve"> </w:t>
      </w:r>
      <w:bookmarkStart w:id="0" w:name="_Hlk165039052"/>
      <w:r w:rsidR="00DC214E" w:rsidRPr="001D0EED">
        <w:rPr>
          <w:rFonts w:ascii="Times New Roman" w:eastAsia="Times New Roman" w:hAnsi="Times New Roman" w:cs="Times New Roman"/>
          <w:sz w:val="24"/>
          <w:szCs w:val="24"/>
        </w:rPr>
        <w:t>kaasrahastatakse Euroopa Sotsiaalfondist (ESF) kooskõlas programmi ,,Eesti keele õpe ja keeleõppe arendamine“ toetuse andmise tingimustega, mis on kinnitatud haridus- ja teadusministri käskkirjaga 29.08.2023 nr 1.1-2/23/248</w:t>
      </w:r>
      <w:bookmarkEnd w:id="0"/>
      <w:r w:rsidR="00DC214E" w:rsidRPr="001D0EED">
        <w:rPr>
          <w:rFonts w:ascii="Times New Roman" w:eastAsia="Times New Roman" w:hAnsi="Times New Roman" w:cs="Times New Roman"/>
          <w:sz w:val="24"/>
          <w:szCs w:val="24"/>
          <w:vertAlign w:val="superscript"/>
        </w:rPr>
        <w:footnoteReference w:id="1"/>
      </w:r>
      <w:r w:rsidR="00DC214E" w:rsidRPr="001D0EED">
        <w:rPr>
          <w:rFonts w:ascii="Times New Roman" w:eastAsia="Times New Roman" w:hAnsi="Times New Roman" w:cs="Times New Roman"/>
          <w:sz w:val="24"/>
          <w:szCs w:val="24"/>
        </w:rPr>
        <w:t>.</w:t>
      </w:r>
    </w:p>
    <w:p w14:paraId="0524A038" w14:textId="2D0AF009" w:rsidR="00BE36BB" w:rsidRPr="00540997" w:rsidRDefault="00BE36BB" w:rsidP="00BE36BB">
      <w:pPr>
        <w:pStyle w:val="Loendilik"/>
        <w:numPr>
          <w:ilvl w:val="1"/>
          <w:numId w:val="1"/>
        </w:numPr>
        <w:ind w:left="567" w:hanging="567"/>
        <w:rPr>
          <w:rFonts w:ascii="Times New Roman" w:hAnsi="Times New Roman" w:cs="Times New Roman"/>
          <w:bCs/>
          <w:iCs/>
          <w:sz w:val="24"/>
          <w:szCs w:val="24"/>
          <w:lang w:eastAsia="et-EE"/>
        </w:rPr>
      </w:pPr>
      <w:r w:rsidRPr="00540997">
        <w:rPr>
          <w:rFonts w:ascii="Times New Roman" w:hAnsi="Times New Roman" w:cs="Times New Roman"/>
          <w:bCs/>
          <w:iCs/>
          <w:sz w:val="24"/>
          <w:szCs w:val="24"/>
          <w:lang w:eastAsia="et-EE"/>
        </w:rPr>
        <w:t xml:space="preserve">Hiljemalt kümne tööpäeva jooksul </w:t>
      </w:r>
      <w:r w:rsidR="001C18E2" w:rsidRPr="00540997">
        <w:rPr>
          <w:rFonts w:ascii="Times New Roman" w:hAnsi="Times New Roman" w:cs="Times New Roman"/>
          <w:bCs/>
          <w:iCs/>
          <w:sz w:val="24"/>
          <w:szCs w:val="24"/>
          <w:lang w:eastAsia="et-EE"/>
        </w:rPr>
        <w:t>l</w:t>
      </w:r>
      <w:r w:rsidRPr="00540997">
        <w:rPr>
          <w:rFonts w:ascii="Times New Roman" w:hAnsi="Times New Roman" w:cs="Times New Roman"/>
          <w:bCs/>
          <w:iCs/>
          <w:sz w:val="24"/>
          <w:szCs w:val="24"/>
          <w:lang w:eastAsia="et-EE"/>
        </w:rPr>
        <w:t xml:space="preserve">epingute sõlmimisest </w:t>
      </w:r>
      <w:r w:rsidR="00BC63CA" w:rsidRPr="00540997">
        <w:rPr>
          <w:rFonts w:ascii="Times New Roman" w:hAnsi="Times New Roman" w:cs="Times New Roman"/>
          <w:bCs/>
          <w:iCs/>
          <w:sz w:val="24"/>
          <w:szCs w:val="24"/>
          <w:lang w:eastAsia="et-EE"/>
        </w:rPr>
        <w:t xml:space="preserve">korraldab tellija </w:t>
      </w:r>
      <w:r w:rsidR="001C18E2" w:rsidRPr="00540997">
        <w:rPr>
          <w:rFonts w:ascii="Times New Roman" w:hAnsi="Times New Roman" w:cs="Times New Roman"/>
          <w:bCs/>
          <w:iCs/>
          <w:sz w:val="24"/>
          <w:szCs w:val="24"/>
          <w:lang w:eastAsia="et-EE"/>
        </w:rPr>
        <w:t>l</w:t>
      </w:r>
      <w:r w:rsidR="00BC63CA" w:rsidRPr="00540997">
        <w:rPr>
          <w:rFonts w:ascii="Times New Roman" w:hAnsi="Times New Roman" w:cs="Times New Roman"/>
          <w:bCs/>
          <w:iCs/>
          <w:sz w:val="24"/>
          <w:szCs w:val="24"/>
          <w:lang w:eastAsia="et-EE"/>
        </w:rPr>
        <w:t>epingu partneritele avakoosoleku.</w:t>
      </w:r>
    </w:p>
    <w:p w14:paraId="3797D481" w14:textId="77777777" w:rsidR="00BE36BB" w:rsidRPr="007F48E3" w:rsidRDefault="00BE36BB" w:rsidP="00BE36BB">
      <w:pPr>
        <w:pStyle w:val="Loendilik"/>
        <w:autoSpaceDE w:val="0"/>
        <w:autoSpaceDN w:val="0"/>
        <w:adjustRightInd w:val="0"/>
        <w:spacing w:after="0" w:line="240" w:lineRule="auto"/>
        <w:ind w:left="567"/>
        <w:jc w:val="both"/>
        <w:rPr>
          <w:rFonts w:ascii="Times New Roman" w:hAnsi="Times New Roman" w:cs="Times New Roman"/>
          <w:bCs/>
          <w:iCs/>
          <w:color w:val="5B9BD5" w:themeColor="accent1"/>
          <w:sz w:val="24"/>
          <w:szCs w:val="24"/>
          <w:lang w:eastAsia="et-EE"/>
        </w:rPr>
      </w:pPr>
    </w:p>
    <w:p w14:paraId="2D4ACF63" w14:textId="77777777" w:rsidR="00B1084F" w:rsidRPr="007F48E3" w:rsidRDefault="00B1084F" w:rsidP="00725A68">
      <w:pPr>
        <w:pStyle w:val="Loendilik"/>
        <w:autoSpaceDE w:val="0"/>
        <w:autoSpaceDN w:val="0"/>
        <w:adjustRightInd w:val="0"/>
        <w:spacing w:after="0" w:line="240" w:lineRule="auto"/>
        <w:ind w:left="360"/>
        <w:jc w:val="both"/>
        <w:rPr>
          <w:rFonts w:ascii="Times New Roman" w:hAnsi="Times New Roman" w:cs="Times New Roman"/>
          <w:bCs/>
          <w:i/>
          <w:color w:val="5B9BD5" w:themeColor="accent1"/>
          <w:sz w:val="24"/>
          <w:szCs w:val="24"/>
          <w:lang w:eastAsia="et-EE"/>
        </w:rPr>
      </w:pPr>
    </w:p>
    <w:p w14:paraId="1D580BF6" w14:textId="1EDF7F0A" w:rsidR="005D1A56" w:rsidRPr="007F48E3" w:rsidRDefault="005D1A56" w:rsidP="00EA412F">
      <w:pPr>
        <w:numPr>
          <w:ilvl w:val="0"/>
          <w:numId w:val="1"/>
        </w:numPr>
        <w:autoSpaceDE w:val="0"/>
        <w:autoSpaceDN w:val="0"/>
        <w:spacing w:after="0" w:line="240" w:lineRule="auto"/>
        <w:ind w:left="567" w:hanging="567"/>
        <w:contextualSpacing/>
        <w:jc w:val="both"/>
        <w:rPr>
          <w:rFonts w:ascii="Times New Roman" w:eastAsia="Times New Roman" w:hAnsi="Times New Roman" w:cs="Times New Roman"/>
          <w:b/>
          <w:color w:val="000000" w:themeColor="text1"/>
          <w:sz w:val="24"/>
          <w:szCs w:val="24"/>
          <w:lang w:eastAsia="et-EE"/>
        </w:rPr>
      </w:pPr>
      <w:r w:rsidRPr="007F48E3">
        <w:rPr>
          <w:rFonts w:ascii="Times New Roman" w:eastAsia="Times New Roman" w:hAnsi="Times New Roman" w:cs="Times New Roman"/>
          <w:b/>
          <w:color w:val="000000" w:themeColor="text1"/>
          <w:sz w:val="24"/>
          <w:szCs w:val="24"/>
          <w:lang w:eastAsia="et-EE"/>
        </w:rPr>
        <w:t>Te</w:t>
      </w:r>
      <w:r w:rsidR="00480FCA">
        <w:rPr>
          <w:rFonts w:ascii="Times New Roman" w:eastAsia="Times New Roman" w:hAnsi="Times New Roman" w:cs="Times New Roman"/>
          <w:b/>
          <w:color w:val="000000" w:themeColor="text1"/>
          <w:sz w:val="24"/>
          <w:szCs w:val="24"/>
          <w:lang w:eastAsia="et-EE"/>
        </w:rPr>
        <w:t>enuse</w:t>
      </w:r>
      <w:r w:rsidRPr="007F48E3">
        <w:rPr>
          <w:rFonts w:ascii="Times New Roman" w:eastAsia="Times New Roman" w:hAnsi="Times New Roman" w:cs="Times New Roman"/>
          <w:b/>
          <w:color w:val="000000" w:themeColor="text1"/>
          <w:sz w:val="24"/>
          <w:szCs w:val="24"/>
          <w:lang w:eastAsia="et-EE"/>
        </w:rPr>
        <w:t xml:space="preserve"> </w:t>
      </w:r>
      <w:r w:rsidR="00480FCA" w:rsidRPr="00594051">
        <w:rPr>
          <w:rFonts w:ascii="Times New Roman" w:eastAsia="Times New Roman" w:hAnsi="Times New Roman" w:cs="Times New Roman"/>
          <w:b/>
          <w:color w:val="000000" w:themeColor="text1"/>
          <w:sz w:val="24"/>
          <w:szCs w:val="24"/>
          <w:lang w:eastAsia="et-EE"/>
        </w:rPr>
        <w:t xml:space="preserve">osutamine </w:t>
      </w:r>
      <w:r w:rsidRPr="00594051">
        <w:rPr>
          <w:rFonts w:ascii="Times New Roman" w:eastAsia="Times New Roman" w:hAnsi="Times New Roman" w:cs="Times New Roman"/>
          <w:b/>
          <w:color w:val="000000" w:themeColor="text1"/>
          <w:sz w:val="24"/>
          <w:szCs w:val="24"/>
          <w:lang w:eastAsia="et-EE"/>
        </w:rPr>
        <w:t>lepingu alusel</w:t>
      </w:r>
    </w:p>
    <w:p w14:paraId="31458433" w14:textId="54BB9225" w:rsidR="006E41B8" w:rsidRPr="007F48E3" w:rsidRDefault="006E41B8" w:rsidP="00FB598D">
      <w:pPr>
        <w:pStyle w:val="Loendilik"/>
        <w:autoSpaceDE w:val="0"/>
        <w:autoSpaceDN w:val="0"/>
        <w:spacing w:after="0" w:line="240" w:lineRule="auto"/>
        <w:ind w:left="567"/>
        <w:jc w:val="both"/>
        <w:rPr>
          <w:rFonts w:ascii="Times New Roman" w:eastAsia="Times New Roman" w:hAnsi="Times New Roman" w:cs="Times New Roman"/>
          <w:sz w:val="24"/>
          <w:szCs w:val="24"/>
        </w:rPr>
      </w:pPr>
      <w:r w:rsidRPr="007F48E3">
        <w:rPr>
          <w:rFonts w:ascii="Times New Roman" w:eastAsia="Times New Roman" w:hAnsi="Times New Roman" w:cs="Times New Roman"/>
          <w:sz w:val="24"/>
          <w:szCs w:val="24"/>
        </w:rPr>
        <w:t xml:space="preserve"> </w:t>
      </w:r>
    </w:p>
    <w:p w14:paraId="52ED70DE" w14:textId="2D309EC2" w:rsidR="006E41B8" w:rsidRPr="007F48E3" w:rsidRDefault="006E41B8" w:rsidP="00197DF5">
      <w:pPr>
        <w:numPr>
          <w:ilvl w:val="1"/>
          <w:numId w:val="1"/>
        </w:numPr>
        <w:autoSpaceDE w:val="0"/>
        <w:autoSpaceDN w:val="0"/>
        <w:spacing w:after="0" w:line="240" w:lineRule="auto"/>
        <w:ind w:left="567" w:hanging="567"/>
        <w:contextualSpacing/>
        <w:jc w:val="both"/>
        <w:rPr>
          <w:rFonts w:ascii="Times New Roman" w:eastAsia="Times New Roman" w:hAnsi="Times New Roman" w:cs="Times New Roman"/>
          <w:sz w:val="24"/>
          <w:szCs w:val="24"/>
          <w:lang w:eastAsia="et-EE"/>
        </w:rPr>
      </w:pPr>
      <w:r w:rsidRPr="007F48E3">
        <w:rPr>
          <w:rFonts w:ascii="Times New Roman" w:eastAsia="Times New Roman" w:hAnsi="Times New Roman" w:cs="Times New Roman"/>
          <w:sz w:val="24"/>
          <w:szCs w:val="24"/>
        </w:rPr>
        <w:t xml:space="preserve">Tellija esitab </w:t>
      </w:r>
      <w:r w:rsidR="000703F4">
        <w:rPr>
          <w:rFonts w:ascii="Times New Roman" w:eastAsia="Times New Roman" w:hAnsi="Times New Roman" w:cs="Times New Roman"/>
          <w:sz w:val="24"/>
          <w:szCs w:val="24"/>
        </w:rPr>
        <w:t xml:space="preserve">nõustamisteenuse </w:t>
      </w:r>
      <w:r w:rsidRPr="007F48E3">
        <w:rPr>
          <w:rFonts w:ascii="Times New Roman" w:eastAsia="Times New Roman" w:hAnsi="Times New Roman" w:cs="Times New Roman"/>
          <w:sz w:val="24"/>
          <w:szCs w:val="24"/>
        </w:rPr>
        <w:t>tellimusi vajaduspõhiselt.</w:t>
      </w:r>
      <w:r w:rsidRPr="007F48E3">
        <w:rPr>
          <w:rFonts w:ascii="Times New Roman" w:hAnsi="Times New Roman" w:cs="Times New Roman"/>
          <w:sz w:val="24"/>
          <w:szCs w:val="24"/>
        </w:rPr>
        <w:t xml:space="preserve"> Tellimus esitatakse töövõtja volitatud esindaja e-posti aadressil</w:t>
      </w:r>
      <w:r w:rsidR="00853B49" w:rsidRPr="007F48E3">
        <w:rPr>
          <w:rFonts w:ascii="Times New Roman" w:hAnsi="Times New Roman" w:cs="Times New Roman"/>
          <w:sz w:val="24"/>
          <w:szCs w:val="24"/>
        </w:rPr>
        <w:t>.</w:t>
      </w:r>
    </w:p>
    <w:p w14:paraId="4C5478DD" w14:textId="56A9E1A2" w:rsidR="006E41B8" w:rsidRPr="007F48E3" w:rsidRDefault="006E41B8" w:rsidP="00E22A17">
      <w:pPr>
        <w:pStyle w:val="Loendilik"/>
        <w:numPr>
          <w:ilvl w:val="2"/>
          <w:numId w:val="1"/>
        </w:numPr>
        <w:autoSpaceDE w:val="0"/>
        <w:autoSpaceDN w:val="0"/>
        <w:spacing w:after="0" w:line="240" w:lineRule="auto"/>
        <w:ind w:left="1134" w:hanging="567"/>
        <w:jc w:val="both"/>
        <w:rPr>
          <w:rFonts w:ascii="Times New Roman" w:eastAsia="Times New Roman" w:hAnsi="Times New Roman" w:cs="Times New Roman"/>
          <w:i/>
          <w:iCs/>
          <w:sz w:val="24"/>
          <w:szCs w:val="24"/>
        </w:rPr>
      </w:pPr>
      <w:r w:rsidRPr="007F48E3">
        <w:rPr>
          <w:rFonts w:ascii="Times New Roman" w:eastAsia="Times New Roman" w:hAnsi="Times New Roman" w:cs="Times New Roman"/>
          <w:sz w:val="24"/>
          <w:szCs w:val="24"/>
        </w:rPr>
        <w:t>Tellija esitab</w:t>
      </w:r>
      <w:r w:rsidR="00050EBA" w:rsidRPr="007F48E3">
        <w:rPr>
          <w:rFonts w:ascii="Times New Roman" w:eastAsia="Times New Roman" w:hAnsi="Times New Roman" w:cs="Times New Roman"/>
          <w:sz w:val="24"/>
          <w:szCs w:val="24"/>
        </w:rPr>
        <w:t xml:space="preserve"> </w:t>
      </w:r>
      <w:r w:rsidRPr="007F48E3">
        <w:rPr>
          <w:rFonts w:ascii="Times New Roman" w:eastAsia="Times New Roman" w:hAnsi="Times New Roman" w:cs="Times New Roman"/>
          <w:sz w:val="24"/>
          <w:szCs w:val="24"/>
        </w:rPr>
        <w:t xml:space="preserve">tellimuse </w:t>
      </w:r>
      <w:r w:rsidR="00852166">
        <w:rPr>
          <w:rFonts w:ascii="Times New Roman" w:eastAsia="Times New Roman" w:hAnsi="Times New Roman" w:cs="Times New Roman"/>
          <w:sz w:val="24"/>
          <w:szCs w:val="24"/>
        </w:rPr>
        <w:t>nõustatava</w:t>
      </w:r>
      <w:r w:rsidR="00CF1B26">
        <w:rPr>
          <w:rFonts w:ascii="Times New Roman" w:eastAsia="Times New Roman" w:hAnsi="Times New Roman" w:cs="Times New Roman"/>
          <w:sz w:val="24"/>
          <w:szCs w:val="24"/>
        </w:rPr>
        <w:t xml:space="preserve"> haridusasutuse</w:t>
      </w:r>
      <w:r w:rsidR="00852166">
        <w:rPr>
          <w:rFonts w:ascii="Times New Roman" w:eastAsia="Times New Roman" w:hAnsi="Times New Roman" w:cs="Times New Roman"/>
          <w:sz w:val="24"/>
          <w:szCs w:val="24"/>
        </w:rPr>
        <w:t xml:space="preserve"> p</w:t>
      </w:r>
      <w:r w:rsidR="00852166" w:rsidRPr="00910957">
        <w:rPr>
          <w:rFonts w:ascii="Times New Roman" w:eastAsia="Times New Roman" w:hAnsi="Times New Roman" w:cs="Times New Roman"/>
          <w:sz w:val="24"/>
          <w:szCs w:val="24"/>
        </w:rPr>
        <w:t xml:space="preserve">oolt </w:t>
      </w:r>
      <w:r w:rsidR="008119B3" w:rsidRPr="00910957">
        <w:rPr>
          <w:rFonts w:ascii="Times New Roman" w:eastAsia="Times New Roman" w:hAnsi="Times New Roman" w:cs="Times New Roman"/>
          <w:sz w:val="24"/>
          <w:szCs w:val="24"/>
        </w:rPr>
        <w:t>Eesti Keele Instituudi</w:t>
      </w:r>
      <w:r w:rsidR="00CF1B26" w:rsidRPr="00910957">
        <w:rPr>
          <w:rFonts w:ascii="Times New Roman" w:eastAsia="Times New Roman" w:hAnsi="Times New Roman" w:cs="Times New Roman"/>
          <w:sz w:val="24"/>
          <w:szCs w:val="24"/>
        </w:rPr>
        <w:t xml:space="preserve"> (edaspidi EKI)</w:t>
      </w:r>
      <w:r w:rsidR="008119B3" w:rsidRPr="00910957">
        <w:rPr>
          <w:rFonts w:ascii="Times New Roman" w:eastAsia="Times New Roman" w:hAnsi="Times New Roman" w:cs="Times New Roman"/>
          <w:sz w:val="24"/>
          <w:szCs w:val="24"/>
        </w:rPr>
        <w:t xml:space="preserve"> kodulehelt</w:t>
      </w:r>
      <w:r w:rsidR="008119B3">
        <w:rPr>
          <w:rFonts w:ascii="Times New Roman" w:eastAsia="Times New Roman" w:hAnsi="Times New Roman" w:cs="Times New Roman"/>
          <w:sz w:val="24"/>
          <w:szCs w:val="24"/>
        </w:rPr>
        <w:t xml:space="preserve"> </w:t>
      </w:r>
      <w:r w:rsidR="00852166">
        <w:rPr>
          <w:rFonts w:ascii="Times New Roman" w:eastAsia="Times New Roman" w:hAnsi="Times New Roman" w:cs="Times New Roman"/>
          <w:sz w:val="24"/>
          <w:szCs w:val="24"/>
        </w:rPr>
        <w:t xml:space="preserve">valitud </w:t>
      </w:r>
      <w:r w:rsidRPr="007F48E3">
        <w:rPr>
          <w:rFonts w:ascii="Times New Roman" w:eastAsia="Times New Roman" w:hAnsi="Times New Roman" w:cs="Times New Roman"/>
          <w:sz w:val="24"/>
          <w:szCs w:val="24"/>
        </w:rPr>
        <w:t xml:space="preserve">lepingu partnerile </w:t>
      </w:r>
      <w:bookmarkStart w:id="1" w:name="_Hlk182821994"/>
      <w:r w:rsidRPr="007F48E3">
        <w:rPr>
          <w:rFonts w:ascii="Times New Roman" w:eastAsia="Times New Roman" w:hAnsi="Times New Roman" w:cs="Times New Roman"/>
          <w:sz w:val="24"/>
          <w:szCs w:val="24"/>
        </w:rPr>
        <w:t>ning</w:t>
      </w:r>
      <w:r w:rsidRPr="007F48E3">
        <w:rPr>
          <w:rFonts w:ascii="Times New Roman" w:hAnsi="Times New Roman" w:cs="Times New Roman"/>
          <w:sz w:val="24"/>
          <w:szCs w:val="24"/>
        </w:rPr>
        <w:t xml:space="preserve"> määrab tähtaja tellimuse kinnitamiseks.</w:t>
      </w:r>
      <w:r w:rsidR="004C6376" w:rsidRPr="007F48E3">
        <w:rPr>
          <w:rFonts w:ascii="Times New Roman" w:hAnsi="Times New Roman" w:cs="Times New Roman"/>
          <w:sz w:val="24"/>
          <w:szCs w:val="24"/>
        </w:rPr>
        <w:t xml:space="preserve"> </w:t>
      </w:r>
      <w:bookmarkEnd w:id="1"/>
    </w:p>
    <w:p w14:paraId="5FADA374" w14:textId="71263AD1" w:rsidR="006E41B8" w:rsidRPr="007F48E3" w:rsidRDefault="00936BF3" w:rsidP="00E22A17">
      <w:pPr>
        <w:pStyle w:val="Loendilik"/>
        <w:numPr>
          <w:ilvl w:val="2"/>
          <w:numId w:val="1"/>
        </w:numPr>
        <w:autoSpaceDE w:val="0"/>
        <w:autoSpaceDN w:val="0"/>
        <w:spacing w:after="0" w:line="240" w:lineRule="auto"/>
        <w:ind w:left="1134" w:hanging="567"/>
        <w:jc w:val="both"/>
        <w:rPr>
          <w:rFonts w:ascii="Times New Roman" w:eastAsia="Times New Roman" w:hAnsi="Times New Roman" w:cs="Times New Roman"/>
          <w:sz w:val="24"/>
          <w:szCs w:val="24"/>
        </w:rPr>
      </w:pPr>
      <w:r>
        <w:rPr>
          <w:rFonts w:ascii="Times New Roman" w:hAnsi="Times New Roman" w:cs="Times New Roman"/>
          <w:sz w:val="24"/>
          <w:szCs w:val="24"/>
        </w:rPr>
        <w:lastRenderedPageBreak/>
        <w:t>L</w:t>
      </w:r>
      <w:r w:rsidR="006E41B8" w:rsidRPr="007F48E3">
        <w:rPr>
          <w:rFonts w:ascii="Times New Roman" w:hAnsi="Times New Roman" w:cs="Times New Roman"/>
          <w:sz w:val="24"/>
          <w:szCs w:val="24"/>
        </w:rPr>
        <w:t xml:space="preserve">epingu partner peab tellimuse kinnitama või teavitama loobumisest </w:t>
      </w:r>
      <w:r w:rsidR="0019016B" w:rsidRPr="007F48E3">
        <w:rPr>
          <w:rFonts w:ascii="Times New Roman" w:hAnsi="Times New Roman" w:cs="Times New Roman"/>
          <w:sz w:val="24"/>
          <w:szCs w:val="24"/>
        </w:rPr>
        <w:t xml:space="preserve">hiljemalt </w:t>
      </w:r>
      <w:r w:rsidR="004C6376" w:rsidRPr="007F48E3">
        <w:rPr>
          <w:rFonts w:ascii="Times New Roman" w:hAnsi="Times New Roman" w:cs="Times New Roman"/>
          <w:sz w:val="24"/>
          <w:szCs w:val="24"/>
        </w:rPr>
        <w:t xml:space="preserve">3 </w:t>
      </w:r>
      <w:r w:rsidR="00B87C18" w:rsidRPr="007F48E3">
        <w:rPr>
          <w:rFonts w:ascii="Times New Roman" w:hAnsi="Times New Roman" w:cs="Times New Roman"/>
          <w:sz w:val="24"/>
          <w:szCs w:val="24"/>
        </w:rPr>
        <w:t xml:space="preserve">tööpäeva </w:t>
      </w:r>
      <w:r w:rsidR="006E41B8" w:rsidRPr="007F48E3">
        <w:rPr>
          <w:rFonts w:ascii="Times New Roman" w:hAnsi="Times New Roman" w:cs="Times New Roman"/>
          <w:sz w:val="24"/>
          <w:szCs w:val="24"/>
        </w:rPr>
        <w:t>jooksul tellimuse esitamisest arvates.</w:t>
      </w:r>
      <w:r w:rsidR="006E41B8" w:rsidRPr="007F48E3">
        <w:rPr>
          <w:rFonts w:ascii="Times New Roman" w:hAnsi="Times New Roman" w:cs="Times New Roman"/>
          <w:color w:val="000000" w:themeColor="text1"/>
          <w:sz w:val="24"/>
          <w:szCs w:val="24"/>
        </w:rPr>
        <w:t xml:space="preserve"> </w:t>
      </w:r>
    </w:p>
    <w:p w14:paraId="224720D4" w14:textId="2D25AE9F" w:rsidR="00C539B8" w:rsidRPr="007F48E3" w:rsidRDefault="006E41B8" w:rsidP="00E22A17">
      <w:pPr>
        <w:pStyle w:val="Loendilik"/>
        <w:numPr>
          <w:ilvl w:val="2"/>
          <w:numId w:val="1"/>
        </w:numPr>
        <w:autoSpaceDE w:val="0"/>
        <w:autoSpaceDN w:val="0"/>
        <w:spacing w:after="0" w:line="240" w:lineRule="auto"/>
        <w:ind w:left="1134" w:hanging="567"/>
        <w:jc w:val="both"/>
        <w:rPr>
          <w:rFonts w:ascii="Times New Roman" w:eastAsia="Times New Roman" w:hAnsi="Times New Roman" w:cs="Times New Roman"/>
          <w:sz w:val="24"/>
          <w:szCs w:val="24"/>
        </w:rPr>
      </w:pPr>
      <w:r w:rsidRPr="007F48E3">
        <w:rPr>
          <w:rFonts w:ascii="Times New Roman" w:eastAsia="Times New Roman" w:hAnsi="Times New Roman" w:cs="Times New Roman"/>
          <w:sz w:val="24"/>
          <w:szCs w:val="24"/>
        </w:rPr>
        <w:t xml:space="preserve">Kui lepingu partner tellimust ei kinnita või teatab, et loobub tellimuse täitmisest, </w:t>
      </w:r>
      <w:r w:rsidR="00F2422B">
        <w:rPr>
          <w:rFonts w:ascii="Times New Roman" w:eastAsia="Times New Roman" w:hAnsi="Times New Roman" w:cs="Times New Roman"/>
          <w:sz w:val="24"/>
          <w:szCs w:val="24"/>
        </w:rPr>
        <w:t xml:space="preserve">suunab </w:t>
      </w:r>
      <w:r w:rsidRPr="007F48E3">
        <w:rPr>
          <w:rFonts w:ascii="Times New Roman" w:eastAsia="Times New Roman" w:hAnsi="Times New Roman" w:cs="Times New Roman"/>
          <w:sz w:val="24"/>
          <w:szCs w:val="24"/>
        </w:rPr>
        <w:t>tellija</w:t>
      </w:r>
      <w:r w:rsidR="001331AD" w:rsidRPr="007F48E3">
        <w:rPr>
          <w:rFonts w:ascii="Times New Roman" w:eastAsia="Times New Roman" w:hAnsi="Times New Roman" w:cs="Times New Roman"/>
          <w:sz w:val="24"/>
          <w:szCs w:val="24"/>
        </w:rPr>
        <w:t xml:space="preserve"> </w:t>
      </w:r>
      <w:r w:rsidR="00FF1224">
        <w:rPr>
          <w:rFonts w:ascii="Times New Roman" w:eastAsia="Times New Roman" w:hAnsi="Times New Roman" w:cs="Times New Roman"/>
          <w:sz w:val="24"/>
          <w:szCs w:val="24"/>
        </w:rPr>
        <w:t>nõustatava</w:t>
      </w:r>
      <w:r w:rsidR="00F2422B">
        <w:rPr>
          <w:rFonts w:ascii="Times New Roman" w:eastAsia="Times New Roman" w:hAnsi="Times New Roman" w:cs="Times New Roman"/>
          <w:sz w:val="24"/>
          <w:szCs w:val="24"/>
        </w:rPr>
        <w:t>t</w:t>
      </w:r>
      <w:r w:rsidR="008603A5">
        <w:rPr>
          <w:rFonts w:ascii="Times New Roman" w:eastAsia="Times New Roman" w:hAnsi="Times New Roman" w:cs="Times New Roman"/>
          <w:sz w:val="24"/>
          <w:szCs w:val="24"/>
        </w:rPr>
        <w:t xml:space="preserve"> haridusasutus</w:t>
      </w:r>
      <w:r w:rsidR="00F2422B">
        <w:rPr>
          <w:rFonts w:ascii="Times New Roman" w:eastAsia="Times New Roman" w:hAnsi="Times New Roman" w:cs="Times New Roman"/>
          <w:sz w:val="24"/>
          <w:szCs w:val="24"/>
        </w:rPr>
        <w:t xml:space="preserve">t valima </w:t>
      </w:r>
      <w:r w:rsidR="00B51248">
        <w:rPr>
          <w:rFonts w:ascii="Times New Roman" w:eastAsia="Times New Roman" w:hAnsi="Times New Roman" w:cs="Times New Roman"/>
          <w:sz w:val="24"/>
          <w:szCs w:val="24"/>
        </w:rPr>
        <w:t>sama</w:t>
      </w:r>
      <w:r w:rsidR="002C30F0">
        <w:rPr>
          <w:rFonts w:ascii="Times New Roman" w:eastAsia="Times New Roman" w:hAnsi="Times New Roman" w:cs="Times New Roman"/>
          <w:sz w:val="24"/>
          <w:szCs w:val="24"/>
        </w:rPr>
        <w:t>st sihtrühmast</w:t>
      </w:r>
      <w:r w:rsidR="00B51248">
        <w:rPr>
          <w:rFonts w:ascii="Times New Roman" w:eastAsia="Times New Roman" w:hAnsi="Times New Roman" w:cs="Times New Roman"/>
          <w:sz w:val="24"/>
          <w:szCs w:val="24"/>
        </w:rPr>
        <w:t xml:space="preserve"> teist nõustajat.</w:t>
      </w:r>
      <w:r w:rsidR="00FF1224">
        <w:rPr>
          <w:rFonts w:ascii="Times New Roman" w:eastAsia="Times New Roman" w:hAnsi="Times New Roman" w:cs="Times New Roman"/>
          <w:sz w:val="24"/>
          <w:szCs w:val="24"/>
        </w:rPr>
        <w:t xml:space="preserve"> </w:t>
      </w:r>
      <w:r w:rsidR="00B51248">
        <w:rPr>
          <w:rFonts w:ascii="Times New Roman" w:eastAsia="Times New Roman" w:hAnsi="Times New Roman" w:cs="Times New Roman"/>
          <w:sz w:val="24"/>
          <w:szCs w:val="24"/>
        </w:rPr>
        <w:t xml:space="preserve">Nõustaja valik sõltub haridusasutuse eelistustest ja EKI ei garanteeri </w:t>
      </w:r>
      <w:r w:rsidR="00D45365">
        <w:rPr>
          <w:rFonts w:ascii="Times New Roman" w:eastAsia="Times New Roman" w:hAnsi="Times New Roman" w:cs="Times New Roman"/>
          <w:sz w:val="24"/>
          <w:szCs w:val="24"/>
        </w:rPr>
        <w:t>nõustajatele nõustamiste arvu.</w:t>
      </w:r>
    </w:p>
    <w:p w14:paraId="1A8C182E" w14:textId="71BC39B3" w:rsidR="00972231" w:rsidRPr="007F48E3" w:rsidRDefault="00972231" w:rsidP="00197DF5">
      <w:pPr>
        <w:pStyle w:val="Loendilik"/>
        <w:numPr>
          <w:ilvl w:val="1"/>
          <w:numId w:val="1"/>
        </w:numPr>
        <w:autoSpaceDE w:val="0"/>
        <w:autoSpaceDN w:val="0"/>
        <w:spacing w:after="0" w:line="240" w:lineRule="auto"/>
        <w:ind w:left="567" w:hanging="567"/>
        <w:jc w:val="both"/>
        <w:rPr>
          <w:rFonts w:ascii="Times New Roman" w:eastAsia="Times New Roman" w:hAnsi="Times New Roman" w:cs="Times New Roman"/>
          <w:sz w:val="24"/>
          <w:szCs w:val="24"/>
        </w:rPr>
      </w:pPr>
      <w:r w:rsidRPr="007F48E3">
        <w:rPr>
          <w:rFonts w:ascii="Times New Roman" w:eastAsia="Times New Roman" w:hAnsi="Times New Roman" w:cs="Times New Roman"/>
          <w:sz w:val="24"/>
          <w:szCs w:val="24"/>
        </w:rPr>
        <w:t>Tellimuste mahud võivad olla erinevad ning esitatakse vastavalt tegelikule vajadusele.</w:t>
      </w:r>
      <w:r w:rsidR="00737DBE" w:rsidRPr="007F48E3">
        <w:rPr>
          <w:rFonts w:ascii="Times New Roman" w:eastAsia="Times New Roman" w:hAnsi="Times New Roman" w:cs="Times New Roman"/>
          <w:sz w:val="24"/>
          <w:szCs w:val="24"/>
        </w:rPr>
        <w:t xml:space="preserve"> Tellija ei taga lepingu partneritele võrdset töömahtu.</w:t>
      </w:r>
    </w:p>
    <w:p w14:paraId="6E9ECDE4" w14:textId="77777777" w:rsidR="00C06B12" w:rsidRPr="007F48E3" w:rsidRDefault="00C06B12" w:rsidP="00C06B12">
      <w:pPr>
        <w:pStyle w:val="Loendilik"/>
        <w:autoSpaceDE w:val="0"/>
        <w:autoSpaceDN w:val="0"/>
        <w:spacing w:after="0" w:line="240" w:lineRule="auto"/>
        <w:ind w:left="360"/>
        <w:jc w:val="both"/>
        <w:rPr>
          <w:rFonts w:ascii="Times New Roman" w:eastAsia="Times New Roman" w:hAnsi="Times New Roman" w:cs="Times New Roman"/>
          <w:sz w:val="24"/>
          <w:szCs w:val="24"/>
        </w:rPr>
      </w:pPr>
    </w:p>
    <w:p w14:paraId="4E3B1D41" w14:textId="77777777" w:rsidR="00F4337C" w:rsidRPr="007F48E3" w:rsidRDefault="00F4337C" w:rsidP="00F4337C">
      <w:pPr>
        <w:pStyle w:val="Loendilik"/>
        <w:autoSpaceDE w:val="0"/>
        <w:autoSpaceDN w:val="0"/>
        <w:spacing w:after="0" w:line="240" w:lineRule="auto"/>
        <w:ind w:left="567"/>
        <w:jc w:val="both"/>
        <w:rPr>
          <w:rFonts w:ascii="Times New Roman" w:eastAsia="Georgia" w:hAnsi="Times New Roman" w:cs="Times New Roman"/>
          <w:sz w:val="24"/>
          <w:szCs w:val="24"/>
        </w:rPr>
      </w:pPr>
    </w:p>
    <w:p w14:paraId="06F63A68" w14:textId="0B657C71" w:rsidR="000E7E56" w:rsidRPr="007F48E3" w:rsidRDefault="003A7A53" w:rsidP="00C25C27">
      <w:pPr>
        <w:numPr>
          <w:ilvl w:val="0"/>
          <w:numId w:val="1"/>
        </w:numPr>
        <w:autoSpaceDE w:val="0"/>
        <w:autoSpaceDN w:val="0"/>
        <w:spacing w:after="0" w:line="240" w:lineRule="auto"/>
        <w:ind w:left="567" w:hanging="567"/>
        <w:contextualSpacing/>
        <w:jc w:val="both"/>
        <w:rPr>
          <w:rFonts w:ascii="Times New Roman" w:hAnsi="Times New Roman" w:cs="Times New Roman"/>
          <w:bCs/>
          <w:i/>
          <w:iCs/>
          <w:color w:val="2E74B5" w:themeColor="accent1" w:themeShade="BF"/>
          <w:sz w:val="24"/>
          <w:szCs w:val="24"/>
        </w:rPr>
      </w:pPr>
      <w:r>
        <w:rPr>
          <w:rFonts w:ascii="Times New Roman" w:eastAsia="Times New Roman" w:hAnsi="Times New Roman" w:cs="Times New Roman"/>
          <w:b/>
          <w:color w:val="000000" w:themeColor="text1"/>
          <w:sz w:val="24"/>
          <w:szCs w:val="24"/>
          <w:lang w:eastAsia="et-EE"/>
        </w:rPr>
        <w:t>L</w:t>
      </w:r>
      <w:r w:rsidR="000E7E56" w:rsidRPr="007F48E3">
        <w:rPr>
          <w:rFonts w:ascii="Times New Roman" w:eastAsia="Times New Roman" w:hAnsi="Times New Roman" w:cs="Times New Roman"/>
          <w:b/>
          <w:color w:val="000000" w:themeColor="text1"/>
          <w:sz w:val="24"/>
          <w:szCs w:val="24"/>
          <w:lang w:eastAsia="et-EE"/>
        </w:rPr>
        <w:t>epingu</w:t>
      </w:r>
      <w:r w:rsidR="000E7E56" w:rsidRPr="007F48E3">
        <w:rPr>
          <w:rFonts w:ascii="Times New Roman" w:hAnsi="Times New Roman" w:cs="Times New Roman"/>
          <w:b/>
          <w:sz w:val="24"/>
          <w:szCs w:val="24"/>
        </w:rPr>
        <w:t xml:space="preserve"> </w:t>
      </w:r>
      <w:r w:rsidR="00DE5331" w:rsidRPr="007F48E3">
        <w:rPr>
          <w:rFonts w:ascii="Times New Roman" w:hAnsi="Times New Roman" w:cs="Times New Roman"/>
          <w:b/>
          <w:sz w:val="24"/>
          <w:szCs w:val="24"/>
        </w:rPr>
        <w:t>eeldatav ma</w:t>
      </w:r>
      <w:r>
        <w:rPr>
          <w:rFonts w:ascii="Times New Roman" w:hAnsi="Times New Roman" w:cs="Times New Roman"/>
          <w:b/>
          <w:sz w:val="24"/>
          <w:szCs w:val="24"/>
        </w:rPr>
        <w:t>hud</w:t>
      </w:r>
      <w:r w:rsidR="000E7E56" w:rsidRPr="007F48E3">
        <w:rPr>
          <w:rFonts w:ascii="Times New Roman" w:hAnsi="Times New Roman" w:cs="Times New Roman"/>
          <w:b/>
          <w:sz w:val="24"/>
          <w:szCs w:val="24"/>
        </w:rPr>
        <w:t xml:space="preserve"> ja tasumise tingimused</w:t>
      </w:r>
    </w:p>
    <w:p w14:paraId="7D2465D8" w14:textId="2F17A46B" w:rsidR="00F4337C" w:rsidRPr="007F48E3" w:rsidRDefault="003A7A53" w:rsidP="003E4C9A">
      <w:pPr>
        <w:pStyle w:val="Loendilik"/>
        <w:numPr>
          <w:ilvl w:val="1"/>
          <w:numId w:val="1"/>
        </w:numPr>
        <w:spacing w:line="240" w:lineRule="auto"/>
        <w:ind w:left="567" w:right="-141" w:hanging="567"/>
        <w:jc w:val="both"/>
        <w:rPr>
          <w:rFonts w:ascii="Times New Roman" w:hAnsi="Times New Roman" w:cs="Times New Roman"/>
          <w:sz w:val="24"/>
          <w:szCs w:val="24"/>
        </w:rPr>
      </w:pPr>
      <w:r>
        <w:rPr>
          <w:rFonts w:ascii="Times New Roman" w:hAnsi="Times New Roman" w:cs="Times New Roman"/>
          <w:sz w:val="24"/>
          <w:szCs w:val="24"/>
        </w:rPr>
        <w:t>L</w:t>
      </w:r>
      <w:r w:rsidR="00F4337C" w:rsidRPr="007F48E3">
        <w:rPr>
          <w:rFonts w:ascii="Times New Roman" w:hAnsi="Times New Roman" w:cs="Times New Roman"/>
          <w:sz w:val="24"/>
          <w:szCs w:val="24"/>
        </w:rPr>
        <w:t xml:space="preserve">epingu alusel tellitava teenuse maksimaalne </w:t>
      </w:r>
      <w:r w:rsidR="00E73603">
        <w:rPr>
          <w:rFonts w:ascii="Times New Roman" w:hAnsi="Times New Roman" w:cs="Times New Roman"/>
          <w:sz w:val="24"/>
          <w:szCs w:val="24"/>
        </w:rPr>
        <w:t>eelduslik</w:t>
      </w:r>
      <w:r w:rsidR="00E73603" w:rsidRPr="007F48E3">
        <w:rPr>
          <w:rFonts w:ascii="Times New Roman" w:hAnsi="Times New Roman" w:cs="Times New Roman"/>
          <w:sz w:val="24"/>
          <w:szCs w:val="24"/>
        </w:rPr>
        <w:t xml:space="preserve"> </w:t>
      </w:r>
      <w:r w:rsidR="00F4337C" w:rsidRPr="007F48E3">
        <w:rPr>
          <w:rFonts w:ascii="Times New Roman" w:hAnsi="Times New Roman" w:cs="Times New Roman"/>
          <w:sz w:val="24"/>
          <w:szCs w:val="24"/>
        </w:rPr>
        <w:t xml:space="preserve">maht  on </w:t>
      </w:r>
      <w:r w:rsidRPr="00F82B68">
        <w:rPr>
          <w:rFonts w:ascii="Times New Roman" w:hAnsi="Times New Roman" w:cs="Times New Roman"/>
          <w:sz w:val="24"/>
          <w:szCs w:val="24"/>
        </w:rPr>
        <w:t>si</w:t>
      </w:r>
      <w:r w:rsidRPr="00F51A00">
        <w:rPr>
          <w:rFonts w:ascii="Times New Roman" w:hAnsi="Times New Roman" w:cs="Times New Roman"/>
          <w:sz w:val="24"/>
          <w:szCs w:val="24"/>
        </w:rPr>
        <w:t>htrümas</w:t>
      </w:r>
      <w:r w:rsidRPr="00F51A00">
        <w:rPr>
          <w:rFonts w:ascii="Times New Roman" w:hAnsi="Times New Roman" w:cs="Times New Roman"/>
          <w:i/>
          <w:iCs/>
          <w:sz w:val="24"/>
          <w:szCs w:val="24"/>
        </w:rPr>
        <w:t xml:space="preserve"> lasteaiaõpetajad</w:t>
      </w:r>
      <w:r w:rsidR="00F82B68" w:rsidRPr="00F51A00">
        <w:rPr>
          <w:rFonts w:ascii="Times New Roman" w:hAnsi="Times New Roman" w:cs="Times New Roman"/>
          <w:i/>
          <w:iCs/>
          <w:sz w:val="24"/>
          <w:szCs w:val="24"/>
        </w:rPr>
        <w:t xml:space="preserve"> </w:t>
      </w:r>
      <w:r w:rsidR="00F4337C" w:rsidRPr="00F51A00">
        <w:rPr>
          <w:rFonts w:ascii="Times New Roman" w:hAnsi="Times New Roman" w:cs="Times New Roman"/>
          <w:i/>
          <w:iCs/>
          <w:sz w:val="24"/>
          <w:szCs w:val="24"/>
        </w:rPr>
        <w:t xml:space="preserve"> kuni </w:t>
      </w:r>
      <w:r w:rsidR="00620441" w:rsidRPr="00F51A00">
        <w:rPr>
          <w:rFonts w:ascii="Times New Roman" w:hAnsi="Times New Roman" w:cs="Times New Roman"/>
          <w:i/>
          <w:iCs/>
          <w:sz w:val="24"/>
          <w:szCs w:val="24"/>
        </w:rPr>
        <w:t xml:space="preserve">22 </w:t>
      </w:r>
      <w:r w:rsidR="00F82B68" w:rsidRPr="00F51A00">
        <w:rPr>
          <w:rFonts w:ascii="Times New Roman" w:hAnsi="Times New Roman" w:cs="Times New Roman"/>
          <w:i/>
          <w:iCs/>
          <w:sz w:val="24"/>
          <w:szCs w:val="24"/>
        </w:rPr>
        <w:t>haridusasutus</w:t>
      </w:r>
      <w:r w:rsidR="00F4337C" w:rsidRPr="00F51A00">
        <w:rPr>
          <w:rFonts w:ascii="Times New Roman" w:hAnsi="Times New Roman" w:cs="Times New Roman"/>
          <w:i/>
          <w:iCs/>
          <w:sz w:val="24"/>
          <w:szCs w:val="24"/>
        </w:rPr>
        <w:t xml:space="preserve">t, </w:t>
      </w:r>
      <w:r w:rsidR="00BE3B0A" w:rsidRPr="00F51A00">
        <w:rPr>
          <w:rFonts w:ascii="Times New Roman" w:hAnsi="Times New Roman" w:cs="Times New Roman"/>
          <w:i/>
          <w:iCs/>
          <w:sz w:val="24"/>
          <w:szCs w:val="24"/>
        </w:rPr>
        <w:t xml:space="preserve">üldhariduskooli õpetajad sh klassi- ja aineõpetajad </w:t>
      </w:r>
      <w:r w:rsidR="00F4337C" w:rsidRPr="00F51A00">
        <w:rPr>
          <w:rFonts w:ascii="Times New Roman" w:hAnsi="Times New Roman" w:cs="Times New Roman"/>
          <w:i/>
          <w:iCs/>
          <w:sz w:val="24"/>
          <w:szCs w:val="24"/>
        </w:rPr>
        <w:t xml:space="preserve">kuni </w:t>
      </w:r>
      <w:r w:rsidR="00F82B68" w:rsidRPr="00F51A00">
        <w:rPr>
          <w:rFonts w:ascii="Times New Roman" w:hAnsi="Times New Roman" w:cs="Times New Roman"/>
          <w:i/>
          <w:iCs/>
          <w:sz w:val="24"/>
          <w:szCs w:val="24"/>
        </w:rPr>
        <w:t>2</w:t>
      </w:r>
      <w:r w:rsidR="00620441" w:rsidRPr="00F51A00">
        <w:rPr>
          <w:rFonts w:ascii="Times New Roman" w:hAnsi="Times New Roman" w:cs="Times New Roman"/>
          <w:i/>
          <w:iCs/>
          <w:sz w:val="24"/>
          <w:szCs w:val="24"/>
        </w:rPr>
        <w:t>2</w:t>
      </w:r>
      <w:r w:rsidR="00F82B68" w:rsidRPr="00F51A00">
        <w:rPr>
          <w:rFonts w:ascii="Times New Roman" w:hAnsi="Times New Roman" w:cs="Times New Roman"/>
          <w:i/>
          <w:iCs/>
          <w:sz w:val="24"/>
          <w:szCs w:val="24"/>
        </w:rPr>
        <w:t xml:space="preserve"> haridusasutust</w:t>
      </w:r>
      <w:r w:rsidR="00F4337C" w:rsidRPr="00F51A00">
        <w:rPr>
          <w:rFonts w:ascii="Times New Roman" w:hAnsi="Times New Roman" w:cs="Times New Roman"/>
          <w:i/>
          <w:iCs/>
          <w:sz w:val="24"/>
          <w:szCs w:val="24"/>
        </w:rPr>
        <w:t xml:space="preserve">, </w:t>
      </w:r>
      <w:r w:rsidR="0040187B" w:rsidRPr="00F51A00">
        <w:rPr>
          <w:rFonts w:ascii="Times New Roman" w:hAnsi="Times New Roman" w:cs="Times New Roman"/>
          <w:i/>
          <w:iCs/>
          <w:sz w:val="24"/>
          <w:szCs w:val="24"/>
        </w:rPr>
        <w:t xml:space="preserve">kutsehariduskooli õpetajad </w:t>
      </w:r>
      <w:r w:rsidR="00F4337C" w:rsidRPr="00F51A00">
        <w:rPr>
          <w:rFonts w:ascii="Times New Roman" w:hAnsi="Times New Roman" w:cs="Times New Roman"/>
          <w:i/>
          <w:iCs/>
          <w:sz w:val="24"/>
          <w:szCs w:val="24"/>
        </w:rPr>
        <w:t xml:space="preserve">kuni </w:t>
      </w:r>
      <w:r w:rsidR="0040187B" w:rsidRPr="00F51A00">
        <w:rPr>
          <w:rFonts w:ascii="Times New Roman" w:hAnsi="Times New Roman" w:cs="Times New Roman"/>
          <w:i/>
          <w:iCs/>
          <w:sz w:val="24"/>
          <w:szCs w:val="24"/>
        </w:rPr>
        <w:t>1</w:t>
      </w:r>
      <w:r w:rsidR="00620441" w:rsidRPr="00F51A00">
        <w:rPr>
          <w:rFonts w:ascii="Times New Roman" w:hAnsi="Times New Roman" w:cs="Times New Roman"/>
          <w:i/>
          <w:iCs/>
          <w:sz w:val="24"/>
          <w:szCs w:val="24"/>
        </w:rPr>
        <w:t>8</w:t>
      </w:r>
      <w:r w:rsidR="0040187B" w:rsidRPr="00F51A00">
        <w:rPr>
          <w:rFonts w:ascii="Times New Roman" w:hAnsi="Times New Roman" w:cs="Times New Roman"/>
          <w:i/>
          <w:iCs/>
          <w:sz w:val="24"/>
          <w:szCs w:val="24"/>
        </w:rPr>
        <w:t xml:space="preserve"> haridusasutust</w:t>
      </w:r>
      <w:r w:rsidR="0040187B" w:rsidRPr="00F51A00">
        <w:rPr>
          <w:rFonts w:ascii="Times New Roman" w:hAnsi="Times New Roman" w:cs="Times New Roman"/>
          <w:sz w:val="24"/>
          <w:szCs w:val="24"/>
        </w:rPr>
        <w:t>.</w:t>
      </w:r>
    </w:p>
    <w:p w14:paraId="6E3CA98F" w14:textId="34E04B2E" w:rsidR="00E36A38" w:rsidRPr="007F48E3" w:rsidRDefault="001A40E2" w:rsidP="003E4C9A">
      <w:pPr>
        <w:pStyle w:val="Loendilik"/>
        <w:numPr>
          <w:ilvl w:val="1"/>
          <w:numId w:val="1"/>
        </w:numPr>
        <w:spacing w:line="240" w:lineRule="auto"/>
        <w:ind w:left="567" w:right="-141" w:hanging="567"/>
        <w:jc w:val="both"/>
        <w:rPr>
          <w:rFonts w:ascii="Times New Roman" w:hAnsi="Times New Roman" w:cs="Times New Roman"/>
          <w:sz w:val="24"/>
          <w:szCs w:val="24"/>
        </w:rPr>
      </w:pPr>
      <w:r>
        <w:rPr>
          <w:rFonts w:ascii="Times New Roman" w:hAnsi="Times New Roman" w:cs="Times New Roman"/>
          <w:sz w:val="24"/>
          <w:szCs w:val="24"/>
        </w:rPr>
        <w:t>L</w:t>
      </w:r>
      <w:r w:rsidR="00E36A38" w:rsidRPr="007F48E3">
        <w:rPr>
          <w:rFonts w:ascii="Times New Roman" w:hAnsi="Times New Roman" w:cs="Times New Roman"/>
          <w:sz w:val="24"/>
          <w:szCs w:val="24"/>
        </w:rPr>
        <w:t>epingu alusel ostetakse teenust</w:t>
      </w:r>
      <w:r w:rsidR="00B641B9">
        <w:rPr>
          <w:rFonts w:ascii="Times New Roman" w:hAnsi="Times New Roman" w:cs="Times New Roman"/>
          <w:sz w:val="24"/>
          <w:szCs w:val="24"/>
        </w:rPr>
        <w:t xml:space="preserve"> </w:t>
      </w:r>
      <w:r w:rsidR="00B641B9" w:rsidRPr="00910957">
        <w:rPr>
          <w:rFonts w:ascii="Times New Roman" w:hAnsi="Times New Roman" w:cs="Times New Roman"/>
          <w:sz w:val="24"/>
          <w:szCs w:val="24"/>
        </w:rPr>
        <w:t>kuni</w:t>
      </w:r>
      <w:r w:rsidR="00E36A38" w:rsidRPr="00910957">
        <w:rPr>
          <w:rFonts w:ascii="Times New Roman" w:hAnsi="Times New Roman" w:cs="Times New Roman"/>
          <w:sz w:val="24"/>
          <w:szCs w:val="24"/>
        </w:rPr>
        <w:t xml:space="preserve"> </w:t>
      </w:r>
      <w:r w:rsidR="002B2D3E" w:rsidRPr="00910957">
        <w:rPr>
          <w:rFonts w:ascii="Times New Roman" w:hAnsi="Times New Roman" w:cs="Times New Roman"/>
          <w:b/>
          <w:bCs/>
          <w:sz w:val="24"/>
          <w:szCs w:val="24"/>
        </w:rPr>
        <w:t>30.04.2029</w:t>
      </w:r>
      <w:r w:rsidR="00CF2B78">
        <w:rPr>
          <w:rFonts w:ascii="Times New Roman" w:hAnsi="Times New Roman" w:cs="Times New Roman"/>
          <w:b/>
          <w:bCs/>
          <w:sz w:val="24"/>
          <w:szCs w:val="24"/>
        </w:rPr>
        <w:t>.</w:t>
      </w:r>
      <w:r w:rsidR="002B2D3E" w:rsidRPr="00910957">
        <w:rPr>
          <w:rFonts w:ascii="Times New Roman" w:hAnsi="Times New Roman" w:cs="Times New Roman"/>
          <w:sz w:val="24"/>
          <w:szCs w:val="24"/>
        </w:rPr>
        <w:t xml:space="preserve"> </w:t>
      </w:r>
    </w:p>
    <w:p w14:paraId="4FB475F5" w14:textId="6540FBCE" w:rsidR="00E36A38" w:rsidRPr="007F48E3" w:rsidRDefault="00C25C27" w:rsidP="00B20C43">
      <w:pPr>
        <w:pStyle w:val="Loendilik"/>
        <w:numPr>
          <w:ilvl w:val="1"/>
          <w:numId w:val="1"/>
        </w:numPr>
        <w:spacing w:line="240" w:lineRule="auto"/>
        <w:ind w:left="567" w:right="-141" w:hanging="567"/>
        <w:jc w:val="both"/>
        <w:rPr>
          <w:rFonts w:ascii="Times New Roman" w:hAnsi="Times New Roman" w:cs="Times New Roman"/>
          <w:sz w:val="24"/>
          <w:szCs w:val="24"/>
        </w:rPr>
      </w:pPr>
      <w:r w:rsidRPr="007F48E3">
        <w:rPr>
          <w:rFonts w:ascii="Times New Roman" w:hAnsi="Times New Roman" w:cs="Times New Roman"/>
          <w:sz w:val="24"/>
          <w:szCs w:val="24"/>
        </w:rPr>
        <w:t>Telli</w:t>
      </w:r>
      <w:r w:rsidR="00E36A38" w:rsidRPr="007F48E3">
        <w:rPr>
          <w:rFonts w:ascii="Times New Roman" w:hAnsi="Times New Roman" w:cs="Times New Roman"/>
          <w:sz w:val="24"/>
          <w:szCs w:val="24"/>
        </w:rPr>
        <w:t>jal ei ole kohustust osta teenust eeldatavas maksimaalses mahus. T</w:t>
      </w:r>
      <w:r w:rsidRPr="007F48E3">
        <w:rPr>
          <w:rFonts w:ascii="Times New Roman" w:hAnsi="Times New Roman" w:cs="Times New Roman"/>
          <w:sz w:val="24"/>
          <w:szCs w:val="24"/>
        </w:rPr>
        <w:t xml:space="preserve">eenust </w:t>
      </w:r>
      <w:r w:rsidR="00720E09" w:rsidRPr="007F48E3">
        <w:rPr>
          <w:rFonts w:ascii="Times New Roman" w:hAnsi="Times New Roman" w:cs="Times New Roman"/>
          <w:sz w:val="24"/>
          <w:szCs w:val="24"/>
        </w:rPr>
        <w:t>tellita</w:t>
      </w:r>
      <w:r w:rsidRPr="007F48E3">
        <w:rPr>
          <w:rFonts w:ascii="Times New Roman" w:hAnsi="Times New Roman" w:cs="Times New Roman"/>
          <w:sz w:val="24"/>
          <w:szCs w:val="24"/>
        </w:rPr>
        <w:t>kse</w:t>
      </w:r>
      <w:r w:rsidR="00E36A38" w:rsidRPr="007F48E3">
        <w:rPr>
          <w:rFonts w:ascii="Times New Roman" w:hAnsi="Times New Roman" w:cs="Times New Roman"/>
          <w:sz w:val="24"/>
          <w:szCs w:val="24"/>
        </w:rPr>
        <w:t xml:space="preserve"> vastavalt tekkinud vajadusele</w:t>
      </w:r>
      <w:r w:rsidR="00911CA2">
        <w:rPr>
          <w:rFonts w:ascii="Times New Roman" w:hAnsi="Times New Roman" w:cs="Times New Roman"/>
          <w:sz w:val="24"/>
          <w:szCs w:val="24"/>
        </w:rPr>
        <w:t>, mis võib osutuda väiksemaks</w:t>
      </w:r>
      <w:r w:rsidR="00911CA2" w:rsidRPr="00FA1916">
        <w:rPr>
          <w:rFonts w:ascii="Times New Roman" w:hAnsi="Times New Roman" w:cs="Times New Roman"/>
          <w:sz w:val="24"/>
          <w:szCs w:val="24"/>
        </w:rPr>
        <w:t xml:space="preserve">. </w:t>
      </w:r>
      <w:r w:rsidR="002A4D98" w:rsidRPr="00FA1916">
        <w:rPr>
          <w:rFonts w:ascii="Times New Roman" w:hAnsi="Times New Roman" w:cs="Times New Roman"/>
          <w:sz w:val="24"/>
          <w:szCs w:val="24"/>
        </w:rPr>
        <w:t>Vajaduse</w:t>
      </w:r>
      <w:r w:rsidR="001F4954" w:rsidRPr="00FA1916">
        <w:rPr>
          <w:rFonts w:ascii="Times New Roman" w:hAnsi="Times New Roman" w:cs="Times New Roman"/>
          <w:sz w:val="24"/>
          <w:szCs w:val="24"/>
        </w:rPr>
        <w:t xml:space="preserve"> tekkimisel ja rahaliste vahendite olemasolul on võimalik teenuse</w:t>
      </w:r>
      <w:r w:rsidR="00911CA2" w:rsidRPr="00FA1916">
        <w:rPr>
          <w:rFonts w:ascii="Times New Roman" w:hAnsi="Times New Roman" w:cs="Times New Roman"/>
          <w:sz w:val="24"/>
          <w:szCs w:val="24"/>
        </w:rPr>
        <w:t xml:space="preserve"> mahtu suurendada.</w:t>
      </w:r>
    </w:p>
    <w:p w14:paraId="3DD81BE3" w14:textId="2FAC6471" w:rsidR="000E7E56" w:rsidRPr="00917CB4" w:rsidRDefault="00206DA2" w:rsidP="00B20C43">
      <w:pPr>
        <w:pStyle w:val="Loendilik"/>
        <w:numPr>
          <w:ilvl w:val="1"/>
          <w:numId w:val="1"/>
        </w:numPr>
        <w:spacing w:line="240" w:lineRule="auto"/>
        <w:ind w:left="567" w:right="-141" w:hanging="567"/>
        <w:jc w:val="both"/>
        <w:rPr>
          <w:rFonts w:ascii="Times New Roman" w:hAnsi="Times New Roman" w:cs="Times New Roman"/>
          <w:sz w:val="24"/>
          <w:szCs w:val="24"/>
        </w:rPr>
      </w:pPr>
      <w:r w:rsidRPr="00917CB4">
        <w:rPr>
          <w:rFonts w:ascii="Times New Roman" w:hAnsi="Times New Roman" w:cs="Times New Roman"/>
          <w:sz w:val="24"/>
          <w:szCs w:val="24"/>
        </w:rPr>
        <w:t>F</w:t>
      </w:r>
      <w:r w:rsidR="00A356E9" w:rsidRPr="00917CB4">
        <w:rPr>
          <w:rFonts w:ascii="Times New Roman" w:hAnsi="Times New Roman" w:cs="Times New Roman"/>
          <w:sz w:val="24"/>
          <w:szCs w:val="24"/>
        </w:rPr>
        <w:t>ikseeritud ühe</w:t>
      </w:r>
      <w:r w:rsidR="007513E9" w:rsidRPr="00917CB4">
        <w:rPr>
          <w:rFonts w:ascii="Times New Roman" w:hAnsi="Times New Roman" w:cs="Times New Roman"/>
          <w:sz w:val="24"/>
          <w:szCs w:val="24"/>
        </w:rPr>
        <w:t xml:space="preserve"> nõustamise teenuse tunni hind on 110 eurot km-ta.</w:t>
      </w:r>
      <w:r w:rsidR="00A356E9" w:rsidRPr="00917CB4">
        <w:rPr>
          <w:rFonts w:ascii="Times New Roman" w:hAnsi="Times New Roman" w:cs="Times New Roman"/>
          <w:sz w:val="24"/>
          <w:szCs w:val="24"/>
        </w:rPr>
        <w:t xml:space="preserve"> </w:t>
      </w:r>
      <w:r w:rsidR="007513E9" w:rsidRPr="00917CB4">
        <w:rPr>
          <w:rFonts w:ascii="Times New Roman" w:hAnsi="Times New Roman" w:cs="Times New Roman"/>
          <w:sz w:val="24"/>
          <w:szCs w:val="24"/>
        </w:rPr>
        <w:t>H</w:t>
      </w:r>
      <w:r w:rsidR="00A356E9" w:rsidRPr="00917CB4">
        <w:rPr>
          <w:rFonts w:ascii="Times New Roman" w:hAnsi="Times New Roman" w:cs="Times New Roman"/>
          <w:sz w:val="24"/>
          <w:szCs w:val="24"/>
        </w:rPr>
        <w:t xml:space="preserve">aridusasutuse </w:t>
      </w:r>
      <w:r w:rsidR="008D67AF" w:rsidRPr="00917CB4">
        <w:rPr>
          <w:rFonts w:ascii="Times New Roman" w:hAnsi="Times New Roman" w:cs="Times New Roman"/>
          <w:sz w:val="24"/>
          <w:szCs w:val="24"/>
        </w:rPr>
        <w:t xml:space="preserve">keelevaldkonna metoodilise </w:t>
      </w:r>
      <w:r w:rsidR="00A356E9" w:rsidRPr="00917CB4">
        <w:rPr>
          <w:rFonts w:ascii="Times New Roman" w:hAnsi="Times New Roman" w:cs="Times New Roman"/>
          <w:sz w:val="24"/>
          <w:szCs w:val="24"/>
        </w:rPr>
        <w:t>nõustamise maksumus on</w:t>
      </w:r>
      <w:r w:rsidR="007B5B94" w:rsidRPr="00917CB4">
        <w:rPr>
          <w:rFonts w:ascii="Times New Roman" w:hAnsi="Times New Roman" w:cs="Times New Roman"/>
          <w:sz w:val="24"/>
          <w:szCs w:val="24"/>
        </w:rPr>
        <w:t xml:space="preserve"> kuni</w:t>
      </w:r>
      <w:r w:rsidR="009B039C" w:rsidRPr="00917CB4">
        <w:rPr>
          <w:rFonts w:ascii="Times New Roman" w:hAnsi="Times New Roman" w:cs="Times New Roman"/>
          <w:sz w:val="24"/>
          <w:szCs w:val="24"/>
        </w:rPr>
        <w:t xml:space="preserve"> </w:t>
      </w:r>
      <w:r w:rsidR="00476485" w:rsidRPr="00917CB4">
        <w:rPr>
          <w:rFonts w:ascii="Times New Roman" w:hAnsi="Times New Roman" w:cs="Times New Roman"/>
          <w:b/>
          <w:bCs/>
          <w:sz w:val="24"/>
          <w:szCs w:val="24"/>
        </w:rPr>
        <w:t>5 5</w:t>
      </w:r>
      <w:r w:rsidR="009B039C" w:rsidRPr="00917CB4">
        <w:rPr>
          <w:rFonts w:ascii="Times New Roman" w:hAnsi="Times New Roman" w:cs="Times New Roman"/>
          <w:b/>
          <w:bCs/>
          <w:sz w:val="24"/>
          <w:szCs w:val="24"/>
        </w:rPr>
        <w:t>00</w:t>
      </w:r>
      <w:r w:rsidR="009B039C" w:rsidRPr="00917CB4">
        <w:rPr>
          <w:rFonts w:ascii="Times New Roman" w:hAnsi="Times New Roman" w:cs="Times New Roman"/>
          <w:sz w:val="24"/>
          <w:szCs w:val="24"/>
        </w:rPr>
        <w:t xml:space="preserve"> </w:t>
      </w:r>
      <w:r w:rsidR="00A356E9" w:rsidRPr="00917CB4">
        <w:rPr>
          <w:rFonts w:ascii="Times New Roman" w:hAnsi="Times New Roman" w:cs="Times New Roman"/>
          <w:sz w:val="24"/>
          <w:szCs w:val="24"/>
        </w:rPr>
        <w:t>eurot km-ta</w:t>
      </w:r>
      <w:r w:rsidR="0032018E">
        <w:rPr>
          <w:rFonts w:ascii="Times New Roman" w:hAnsi="Times New Roman" w:cs="Times New Roman"/>
          <w:sz w:val="24"/>
          <w:szCs w:val="24"/>
        </w:rPr>
        <w:t xml:space="preserve"> (lepingu hind)</w:t>
      </w:r>
      <w:r w:rsidR="00917CB4" w:rsidRPr="00917CB4">
        <w:rPr>
          <w:rFonts w:ascii="Times New Roman" w:hAnsi="Times New Roman" w:cs="Times New Roman"/>
          <w:sz w:val="24"/>
          <w:szCs w:val="24"/>
        </w:rPr>
        <w:t xml:space="preserve">. </w:t>
      </w:r>
      <w:r w:rsidR="007513E9" w:rsidRPr="00917CB4">
        <w:rPr>
          <w:rFonts w:ascii="Times New Roman" w:hAnsi="Times New Roman" w:cs="Times New Roman"/>
          <w:sz w:val="24"/>
          <w:szCs w:val="24"/>
        </w:rPr>
        <w:t>Tasumine toimub</w:t>
      </w:r>
      <w:r w:rsidR="00B676C3" w:rsidRPr="00917CB4">
        <w:rPr>
          <w:rFonts w:ascii="Times New Roman" w:hAnsi="Times New Roman" w:cs="Times New Roman"/>
          <w:sz w:val="24"/>
          <w:szCs w:val="24"/>
        </w:rPr>
        <w:t xml:space="preserve"> vastavalt reaalselt läbiviidud tundide arvule.</w:t>
      </w:r>
    </w:p>
    <w:p w14:paraId="59D43B60" w14:textId="5954AA52" w:rsidR="00725A68" w:rsidRPr="007F48E3" w:rsidRDefault="00CE2426" w:rsidP="00B20C43">
      <w:pPr>
        <w:pStyle w:val="Loendilik"/>
        <w:numPr>
          <w:ilvl w:val="1"/>
          <w:numId w:val="1"/>
        </w:numPr>
        <w:spacing w:line="240" w:lineRule="auto"/>
        <w:ind w:left="567" w:right="-141" w:hanging="567"/>
        <w:jc w:val="both"/>
        <w:rPr>
          <w:rFonts w:ascii="Times New Roman" w:hAnsi="Times New Roman" w:cs="Times New Roman"/>
          <w:sz w:val="24"/>
          <w:szCs w:val="24"/>
        </w:rPr>
      </w:pPr>
      <w:r w:rsidRPr="007F48E3">
        <w:rPr>
          <w:rFonts w:ascii="Times New Roman" w:hAnsi="Times New Roman" w:cs="Times New Roman"/>
          <w:sz w:val="24"/>
          <w:szCs w:val="24"/>
        </w:rPr>
        <w:t xml:space="preserve">Tellija tasub teenuse eest </w:t>
      </w:r>
      <w:r w:rsidR="009A372E" w:rsidRPr="007F48E3">
        <w:rPr>
          <w:rFonts w:ascii="Times New Roman" w:hAnsi="Times New Roman" w:cs="Times New Roman"/>
          <w:sz w:val="24"/>
          <w:szCs w:val="24"/>
        </w:rPr>
        <w:t xml:space="preserve">kahes </w:t>
      </w:r>
      <w:r w:rsidRPr="007F48E3">
        <w:rPr>
          <w:rFonts w:ascii="Times New Roman" w:hAnsi="Times New Roman" w:cs="Times New Roman"/>
          <w:sz w:val="24"/>
          <w:szCs w:val="24"/>
        </w:rPr>
        <w:t xml:space="preserve">osas pärast </w:t>
      </w:r>
      <w:r w:rsidR="009B039C" w:rsidRPr="007F48E3">
        <w:rPr>
          <w:rFonts w:ascii="Times New Roman" w:hAnsi="Times New Roman" w:cs="Times New Roman"/>
          <w:sz w:val="24"/>
          <w:szCs w:val="24"/>
        </w:rPr>
        <w:t xml:space="preserve">tööde </w:t>
      </w:r>
      <w:r w:rsidR="00654069" w:rsidRPr="007F48E3">
        <w:rPr>
          <w:rFonts w:ascii="Times New Roman" w:hAnsi="Times New Roman" w:cs="Times New Roman"/>
          <w:sz w:val="24"/>
          <w:szCs w:val="24"/>
        </w:rPr>
        <w:t xml:space="preserve">üleandmise-vastuvõtmise akti allkirjastamist ja selle alusel </w:t>
      </w:r>
      <w:r w:rsidRPr="007F48E3">
        <w:rPr>
          <w:rFonts w:ascii="Times New Roman" w:hAnsi="Times New Roman" w:cs="Times New Roman"/>
          <w:sz w:val="24"/>
          <w:szCs w:val="24"/>
        </w:rPr>
        <w:t xml:space="preserve">lepingu partneri </w:t>
      </w:r>
      <w:r w:rsidRPr="00066E17">
        <w:rPr>
          <w:rFonts w:ascii="Times New Roman" w:hAnsi="Times New Roman" w:cs="Times New Roman"/>
          <w:sz w:val="24"/>
          <w:szCs w:val="24"/>
        </w:rPr>
        <w:t>esitatud arve</w:t>
      </w:r>
      <w:r w:rsidR="006E374E" w:rsidRPr="00066E17">
        <w:rPr>
          <w:rFonts w:ascii="Times New Roman" w:hAnsi="Times New Roman" w:cs="Times New Roman"/>
          <w:sz w:val="24"/>
          <w:szCs w:val="24"/>
        </w:rPr>
        <w:t xml:space="preserve"> </w:t>
      </w:r>
      <w:r w:rsidRPr="00066E17">
        <w:rPr>
          <w:rFonts w:ascii="Times New Roman" w:hAnsi="Times New Roman" w:cs="Times New Roman"/>
          <w:sz w:val="24"/>
          <w:szCs w:val="24"/>
        </w:rPr>
        <w:t xml:space="preserve"> alusel</w:t>
      </w:r>
      <w:r w:rsidR="00654069" w:rsidRPr="00066E17">
        <w:rPr>
          <w:rFonts w:ascii="Times New Roman" w:hAnsi="Times New Roman" w:cs="Times New Roman"/>
          <w:sz w:val="24"/>
          <w:szCs w:val="24"/>
        </w:rPr>
        <w:t xml:space="preserve"> järgmiselt</w:t>
      </w:r>
      <w:r w:rsidR="00654069" w:rsidRPr="007F48E3">
        <w:rPr>
          <w:rFonts w:ascii="Times New Roman" w:hAnsi="Times New Roman" w:cs="Times New Roman"/>
          <w:sz w:val="24"/>
          <w:szCs w:val="24"/>
        </w:rPr>
        <w:t>:</w:t>
      </w:r>
      <w:bookmarkStart w:id="2" w:name="_Hlk156414940"/>
    </w:p>
    <w:p w14:paraId="29199BAA" w14:textId="191B0175" w:rsidR="00CE2426" w:rsidRPr="00F95424" w:rsidRDefault="6DEC67CB" w:rsidP="00B20C43">
      <w:pPr>
        <w:pStyle w:val="Loendilik"/>
        <w:numPr>
          <w:ilvl w:val="2"/>
          <w:numId w:val="1"/>
        </w:numPr>
        <w:spacing w:line="240" w:lineRule="auto"/>
        <w:ind w:right="-141"/>
        <w:jc w:val="both"/>
        <w:rPr>
          <w:rFonts w:ascii="Times New Roman" w:hAnsi="Times New Roman" w:cs="Times New Roman"/>
          <w:sz w:val="24"/>
          <w:szCs w:val="24"/>
        </w:rPr>
      </w:pPr>
      <w:r w:rsidRPr="00F95424">
        <w:rPr>
          <w:rFonts w:ascii="Times New Roman" w:hAnsi="Times New Roman" w:cs="Times New Roman"/>
          <w:sz w:val="24"/>
          <w:szCs w:val="24"/>
        </w:rPr>
        <w:t>esime</w:t>
      </w:r>
      <w:r w:rsidR="00982759" w:rsidRPr="00F95424">
        <w:rPr>
          <w:rFonts w:ascii="Times New Roman" w:hAnsi="Times New Roman" w:cs="Times New Roman"/>
          <w:sz w:val="24"/>
          <w:szCs w:val="24"/>
        </w:rPr>
        <w:t>n</w:t>
      </w:r>
      <w:r w:rsidRPr="00F95424">
        <w:rPr>
          <w:rFonts w:ascii="Times New Roman" w:hAnsi="Times New Roman" w:cs="Times New Roman"/>
          <w:sz w:val="24"/>
          <w:szCs w:val="24"/>
        </w:rPr>
        <w:t xml:space="preserve">e </w:t>
      </w:r>
      <w:bookmarkStart w:id="3" w:name="_Hlk176529206"/>
      <w:r w:rsidR="001661CC" w:rsidRPr="00F95424">
        <w:rPr>
          <w:rFonts w:ascii="Times New Roman" w:hAnsi="Times New Roman" w:cs="Times New Roman"/>
          <w:sz w:val="24"/>
          <w:szCs w:val="24"/>
        </w:rPr>
        <w:t>osa</w:t>
      </w:r>
      <w:r w:rsidR="3641E791" w:rsidRPr="00F95424">
        <w:rPr>
          <w:rFonts w:ascii="Times New Roman" w:hAnsi="Times New Roman" w:cs="Times New Roman"/>
          <w:sz w:val="24"/>
          <w:szCs w:val="24"/>
        </w:rPr>
        <w:t xml:space="preserve"> – </w:t>
      </w:r>
      <w:bookmarkEnd w:id="3"/>
      <w:r w:rsidR="009B039C" w:rsidRPr="00F95424">
        <w:rPr>
          <w:rFonts w:ascii="Times New Roman" w:hAnsi="Times New Roman" w:cs="Times New Roman"/>
          <w:sz w:val="24"/>
          <w:szCs w:val="24"/>
        </w:rPr>
        <w:t>vahearuande esitamise järgselt</w:t>
      </w:r>
      <w:r w:rsidR="00E04A1C" w:rsidRPr="00F95424">
        <w:rPr>
          <w:rFonts w:ascii="Times New Roman" w:hAnsi="Times New Roman" w:cs="Times New Roman"/>
          <w:sz w:val="24"/>
          <w:szCs w:val="24"/>
        </w:rPr>
        <w:t xml:space="preserve"> </w:t>
      </w:r>
      <w:r w:rsidR="00267FA4" w:rsidRPr="00F95424">
        <w:rPr>
          <w:rFonts w:ascii="Times New Roman" w:hAnsi="Times New Roman" w:cs="Times New Roman"/>
          <w:sz w:val="24"/>
          <w:szCs w:val="24"/>
        </w:rPr>
        <w:t>vastavalt tehtud tööde mahule</w:t>
      </w:r>
    </w:p>
    <w:p w14:paraId="782B2D6D" w14:textId="3C13A14C" w:rsidR="00CE2426" w:rsidRPr="00F95424" w:rsidRDefault="00CE2426" w:rsidP="00B20C43">
      <w:pPr>
        <w:pStyle w:val="Loendilik"/>
        <w:numPr>
          <w:ilvl w:val="2"/>
          <w:numId w:val="1"/>
        </w:numPr>
        <w:spacing w:line="240" w:lineRule="auto"/>
        <w:ind w:right="-141"/>
        <w:jc w:val="both"/>
        <w:rPr>
          <w:rFonts w:ascii="Times New Roman" w:hAnsi="Times New Roman" w:cs="Times New Roman"/>
          <w:sz w:val="24"/>
          <w:szCs w:val="24"/>
        </w:rPr>
      </w:pPr>
      <w:r w:rsidRPr="00F95424">
        <w:rPr>
          <w:rFonts w:ascii="Times New Roman" w:hAnsi="Times New Roman" w:cs="Times New Roman"/>
          <w:sz w:val="24"/>
          <w:szCs w:val="24"/>
        </w:rPr>
        <w:t>tei</w:t>
      </w:r>
      <w:r w:rsidR="001661CC" w:rsidRPr="00F95424">
        <w:rPr>
          <w:rFonts w:ascii="Times New Roman" w:hAnsi="Times New Roman" w:cs="Times New Roman"/>
          <w:sz w:val="24"/>
          <w:szCs w:val="24"/>
        </w:rPr>
        <w:t xml:space="preserve">ne osa - </w:t>
      </w:r>
      <w:r w:rsidRPr="00F95424">
        <w:rPr>
          <w:rFonts w:ascii="Times New Roman" w:hAnsi="Times New Roman" w:cs="Times New Roman"/>
          <w:sz w:val="24"/>
          <w:szCs w:val="24"/>
        </w:rPr>
        <w:t xml:space="preserve"> </w:t>
      </w:r>
      <w:r w:rsidR="00E04A1C" w:rsidRPr="00F95424">
        <w:rPr>
          <w:rFonts w:ascii="Times New Roman" w:hAnsi="Times New Roman" w:cs="Times New Roman"/>
          <w:sz w:val="24"/>
          <w:szCs w:val="24"/>
        </w:rPr>
        <w:t>lõpp</w:t>
      </w:r>
      <w:r w:rsidR="00311319" w:rsidRPr="00F95424">
        <w:rPr>
          <w:rFonts w:ascii="Times New Roman" w:hAnsi="Times New Roman" w:cs="Times New Roman"/>
          <w:sz w:val="24"/>
          <w:szCs w:val="24"/>
        </w:rPr>
        <w:t xml:space="preserve">aruande esitamise </w:t>
      </w:r>
      <w:r w:rsidRPr="00F95424">
        <w:rPr>
          <w:rFonts w:ascii="Times New Roman" w:hAnsi="Times New Roman" w:cs="Times New Roman"/>
          <w:sz w:val="24"/>
          <w:szCs w:val="24"/>
        </w:rPr>
        <w:t>järgselt</w:t>
      </w:r>
      <w:r w:rsidR="00267FA4" w:rsidRPr="00F95424">
        <w:rPr>
          <w:rFonts w:ascii="Times New Roman" w:hAnsi="Times New Roman" w:cs="Times New Roman"/>
          <w:sz w:val="24"/>
          <w:szCs w:val="24"/>
        </w:rPr>
        <w:t xml:space="preserve">, vastavalt tehtud tööde mahule </w:t>
      </w:r>
    </w:p>
    <w:p w14:paraId="771B7D62" w14:textId="49B2B2F5" w:rsidR="00A309E2" w:rsidRPr="007F48E3" w:rsidRDefault="00C313BC" w:rsidP="00B20C43">
      <w:pPr>
        <w:pStyle w:val="Loendilik"/>
        <w:numPr>
          <w:ilvl w:val="1"/>
          <w:numId w:val="1"/>
        </w:numPr>
        <w:spacing w:line="240" w:lineRule="auto"/>
        <w:ind w:left="567" w:hanging="567"/>
        <w:jc w:val="both"/>
        <w:rPr>
          <w:rFonts w:ascii="Times New Roman" w:hAnsi="Times New Roman" w:cs="Times New Roman"/>
          <w:sz w:val="24"/>
          <w:szCs w:val="24"/>
        </w:rPr>
      </w:pPr>
      <w:r w:rsidRPr="007F48E3">
        <w:rPr>
          <w:rFonts w:ascii="Times New Roman" w:hAnsi="Times New Roman"/>
          <w:iCs/>
          <w:sz w:val="24"/>
          <w:szCs w:val="24"/>
        </w:rPr>
        <w:t xml:space="preserve">Makstavatele tasudele lisandub käibemaks õigusaktides sätestatud korras, välja arvatud </w:t>
      </w:r>
      <w:r w:rsidRPr="007F48E3">
        <w:rPr>
          <w:rFonts w:ascii="Times New Roman" w:hAnsi="Times New Roman" w:cs="Times New Roman"/>
          <w:sz w:val="24"/>
          <w:szCs w:val="24"/>
        </w:rPr>
        <w:t>k</w:t>
      </w:r>
      <w:r w:rsidR="00A309E2" w:rsidRPr="007F48E3">
        <w:rPr>
          <w:rFonts w:ascii="Times New Roman" w:hAnsi="Times New Roman" w:cs="Times New Roman"/>
          <w:sz w:val="24"/>
          <w:szCs w:val="24"/>
        </w:rPr>
        <w:t xml:space="preserve">ui pakkumuse esitamise ajal ei olnud töövõtja käibemaksukohustuslane või tal ei olnud kohustust käibemaksu arvestada, kuid selline kohustus tekkis pärast pakkumuse esitamist või lepingu täitmise käigus, peab töövõtja arvestama, et </w:t>
      </w:r>
      <w:r w:rsidRPr="007F48E3">
        <w:rPr>
          <w:rFonts w:ascii="Times New Roman" w:hAnsi="Times New Roman" w:cs="Times New Roman"/>
          <w:sz w:val="24"/>
          <w:szCs w:val="24"/>
        </w:rPr>
        <w:t>makstavad tasud</w:t>
      </w:r>
      <w:r w:rsidR="00A309E2" w:rsidRPr="007F48E3">
        <w:rPr>
          <w:rFonts w:ascii="Times New Roman" w:hAnsi="Times New Roman" w:cs="Times New Roman"/>
          <w:sz w:val="24"/>
          <w:szCs w:val="24"/>
        </w:rPr>
        <w:t xml:space="preserve"> sellest käibemaksu võrra ei suurene.</w:t>
      </w:r>
    </w:p>
    <w:p w14:paraId="7CFA060C" w14:textId="7009BABD" w:rsidR="00A309E2" w:rsidRPr="00917CB4" w:rsidRDefault="00A309E2" w:rsidP="00B20C43">
      <w:pPr>
        <w:pStyle w:val="Loendilik"/>
        <w:numPr>
          <w:ilvl w:val="1"/>
          <w:numId w:val="1"/>
        </w:numPr>
        <w:spacing w:line="240" w:lineRule="auto"/>
        <w:ind w:left="567" w:hanging="567"/>
        <w:jc w:val="both"/>
        <w:rPr>
          <w:rFonts w:ascii="Times New Roman" w:hAnsi="Times New Roman" w:cs="Times New Roman"/>
          <w:bCs/>
          <w:sz w:val="24"/>
          <w:szCs w:val="24"/>
        </w:rPr>
      </w:pPr>
      <w:r w:rsidRPr="00917CB4">
        <w:rPr>
          <w:rFonts w:ascii="Times New Roman" w:hAnsi="Times New Roman" w:cs="Times New Roman"/>
          <w:bCs/>
          <w:sz w:val="24"/>
          <w:szCs w:val="24"/>
        </w:rPr>
        <w:t>Kui lepingu</w:t>
      </w:r>
      <w:r w:rsidR="00C313BC" w:rsidRPr="00917CB4">
        <w:rPr>
          <w:rFonts w:ascii="Times New Roman" w:hAnsi="Times New Roman" w:cs="Times New Roman"/>
          <w:bCs/>
          <w:sz w:val="24"/>
          <w:szCs w:val="24"/>
        </w:rPr>
        <w:t xml:space="preserve"> </w:t>
      </w:r>
      <w:r w:rsidRPr="00917CB4">
        <w:rPr>
          <w:rFonts w:ascii="Times New Roman" w:hAnsi="Times New Roman" w:cs="Times New Roman"/>
          <w:bCs/>
          <w:sz w:val="24"/>
          <w:szCs w:val="24"/>
        </w:rPr>
        <w:t>partneriks on füüsilise isik</w:t>
      </w:r>
      <w:r w:rsidR="00C313BC" w:rsidRPr="00917CB4">
        <w:rPr>
          <w:rFonts w:ascii="Times New Roman" w:hAnsi="Times New Roman" w:cs="Times New Roman"/>
          <w:bCs/>
          <w:sz w:val="24"/>
          <w:szCs w:val="24"/>
        </w:rPr>
        <w:t>,</w:t>
      </w:r>
      <w:r w:rsidR="0075345C" w:rsidRPr="00917CB4">
        <w:rPr>
          <w:rFonts w:ascii="Times New Roman" w:hAnsi="Times New Roman" w:cs="Times New Roman"/>
          <w:bCs/>
          <w:sz w:val="24"/>
          <w:szCs w:val="24"/>
        </w:rPr>
        <w:t xml:space="preserve"> siis</w:t>
      </w:r>
      <w:r w:rsidRPr="00917CB4">
        <w:rPr>
          <w:rFonts w:ascii="Times New Roman" w:hAnsi="Times New Roman" w:cs="Times New Roman"/>
          <w:bCs/>
          <w:sz w:val="24"/>
          <w:szCs w:val="24"/>
        </w:rPr>
        <w:t xml:space="preserve"> </w:t>
      </w:r>
      <w:r w:rsidR="00293F95" w:rsidRPr="00917CB4">
        <w:rPr>
          <w:rFonts w:ascii="Times New Roman" w:hAnsi="Times New Roman" w:cs="Times New Roman"/>
          <w:bCs/>
          <w:sz w:val="24"/>
          <w:szCs w:val="24"/>
        </w:rPr>
        <w:t>t</w:t>
      </w:r>
      <w:r w:rsidR="00BF4689" w:rsidRPr="00917CB4">
        <w:rPr>
          <w:rFonts w:ascii="Times New Roman" w:hAnsi="Times New Roman" w:cs="Times New Roman"/>
          <w:bCs/>
          <w:sz w:val="24"/>
          <w:szCs w:val="24"/>
        </w:rPr>
        <w:t>ellija arvestab ja tasub tasult sotsiaalmaksu ja tööandja töötuskindlustusmakse ning peab kinni üksikisiku tulumaksu ja vajadusel töötuskindlustusmakse ja kogumispensioni makse.</w:t>
      </w:r>
    </w:p>
    <w:p w14:paraId="36481C12" w14:textId="2C558E07" w:rsidR="00493BA1" w:rsidRPr="00540410" w:rsidRDefault="00493BA1" w:rsidP="00B20C43">
      <w:pPr>
        <w:pStyle w:val="Loendilik"/>
        <w:numPr>
          <w:ilvl w:val="1"/>
          <w:numId w:val="1"/>
        </w:numPr>
        <w:spacing w:line="240" w:lineRule="auto"/>
        <w:ind w:left="567" w:hanging="567"/>
        <w:jc w:val="both"/>
        <w:rPr>
          <w:rFonts w:ascii="Times New Roman" w:hAnsi="Times New Roman" w:cs="Times New Roman"/>
          <w:bCs/>
          <w:sz w:val="24"/>
          <w:szCs w:val="24"/>
        </w:rPr>
      </w:pPr>
      <w:r w:rsidRPr="007F48E3">
        <w:rPr>
          <w:rFonts w:ascii="Times New Roman" w:hAnsi="Times New Roman" w:cs="Times New Roman"/>
          <w:bCs/>
          <w:sz w:val="24"/>
          <w:szCs w:val="24"/>
        </w:rPr>
        <w:t xml:space="preserve">Kõik teenuse osutamiseks vajalikud kulud sisalduvad fikseeritud teenuse osutamise tasus, sh ja </w:t>
      </w:r>
      <w:r w:rsidRPr="00433315">
        <w:rPr>
          <w:rFonts w:ascii="Times New Roman" w:hAnsi="Times New Roman" w:cs="Times New Roman"/>
          <w:bCs/>
          <w:sz w:val="24"/>
          <w:szCs w:val="24"/>
        </w:rPr>
        <w:t xml:space="preserve">mitte ainult nõustamise ettevalmistamine, nõustamise läbiviimine, tunnivaatlused ja tagasisidestamine, materjalid osalejatele, nõustaja sõidukulud ja vajadusel majutuskulud. </w:t>
      </w:r>
      <w:r w:rsidR="0034678F" w:rsidRPr="00433315">
        <w:rPr>
          <w:rFonts w:ascii="Times New Roman" w:hAnsi="Times New Roman" w:cs="Times New Roman"/>
          <w:bCs/>
          <w:sz w:val="24"/>
          <w:szCs w:val="24"/>
        </w:rPr>
        <w:t>Tellija</w:t>
      </w:r>
      <w:r w:rsidRPr="00433315">
        <w:rPr>
          <w:rFonts w:ascii="Times New Roman" w:hAnsi="Times New Roman" w:cs="Times New Roman"/>
          <w:bCs/>
          <w:sz w:val="24"/>
          <w:szCs w:val="24"/>
        </w:rPr>
        <w:t xml:space="preserve"> ei hüvita lepingu täitmisel pakkujale mingeid täiendavaid kulusid ega tee täiendavaid makseid.</w:t>
      </w:r>
    </w:p>
    <w:bookmarkEnd w:id="2"/>
    <w:p w14:paraId="30A68FE3" w14:textId="6605A1F0" w:rsidR="000E7E56" w:rsidRPr="00540410" w:rsidRDefault="007532BF" w:rsidP="00B20C43">
      <w:pPr>
        <w:pStyle w:val="Loendilik"/>
        <w:numPr>
          <w:ilvl w:val="1"/>
          <w:numId w:val="1"/>
        </w:numPr>
        <w:spacing w:after="0" w:line="240" w:lineRule="auto"/>
        <w:ind w:left="567" w:hanging="567"/>
        <w:jc w:val="both"/>
        <w:rPr>
          <w:rFonts w:ascii="Times New Roman" w:hAnsi="Times New Roman" w:cs="Times New Roman"/>
          <w:sz w:val="24"/>
          <w:szCs w:val="24"/>
        </w:rPr>
      </w:pPr>
      <w:r w:rsidRPr="00540410">
        <w:rPr>
          <w:rFonts w:ascii="Times New Roman" w:eastAsia="Times New Roman" w:hAnsi="Times New Roman" w:cs="Times New Roman"/>
          <w:color w:val="000000" w:themeColor="text1"/>
          <w:sz w:val="24"/>
          <w:szCs w:val="24"/>
        </w:rPr>
        <w:t>L</w:t>
      </w:r>
      <w:r w:rsidR="00725A68" w:rsidRPr="00540410">
        <w:rPr>
          <w:rFonts w:ascii="Times New Roman" w:eastAsia="Times New Roman" w:hAnsi="Times New Roman" w:cs="Times New Roman"/>
          <w:color w:val="000000" w:themeColor="text1"/>
          <w:sz w:val="24"/>
          <w:szCs w:val="24"/>
        </w:rPr>
        <w:t>epingu partner</w:t>
      </w:r>
      <w:r w:rsidR="000E7E56" w:rsidRPr="00540410">
        <w:rPr>
          <w:rFonts w:ascii="Times New Roman" w:hAnsi="Times New Roman" w:cs="Times New Roman"/>
          <w:sz w:val="24"/>
          <w:szCs w:val="24"/>
        </w:rPr>
        <w:t xml:space="preserve"> esitab tellijale arve e-arvena. Arvele tuleb märkida </w:t>
      </w:r>
      <w:r w:rsidRPr="00540410">
        <w:rPr>
          <w:rFonts w:ascii="Times New Roman" w:hAnsi="Times New Roman" w:cs="Times New Roman"/>
          <w:sz w:val="24"/>
          <w:szCs w:val="24"/>
        </w:rPr>
        <w:t xml:space="preserve">sihtrühm </w:t>
      </w:r>
      <w:r w:rsidR="000E7E56" w:rsidRPr="00540410">
        <w:rPr>
          <w:rFonts w:ascii="Times New Roman" w:hAnsi="Times New Roman" w:cs="Times New Roman"/>
          <w:sz w:val="24"/>
          <w:szCs w:val="24"/>
        </w:rPr>
        <w:t xml:space="preserve">ja tellija ja </w:t>
      </w:r>
      <w:r w:rsidR="00725A68" w:rsidRPr="00540410">
        <w:rPr>
          <w:rFonts w:ascii="Times New Roman" w:hAnsi="Times New Roman" w:cs="Times New Roman"/>
          <w:sz w:val="24"/>
          <w:szCs w:val="24"/>
        </w:rPr>
        <w:t>lepingu partneri</w:t>
      </w:r>
      <w:r w:rsidR="000E7E56" w:rsidRPr="00540410">
        <w:rPr>
          <w:rFonts w:ascii="Times New Roman" w:hAnsi="Times New Roman" w:cs="Times New Roman"/>
          <w:sz w:val="24"/>
          <w:szCs w:val="24"/>
        </w:rPr>
        <w:t xml:space="preserve"> kontaktisikute andmed.</w:t>
      </w:r>
    </w:p>
    <w:p w14:paraId="1F9EBCA1" w14:textId="2E371CA9" w:rsidR="002A46B1" w:rsidRPr="00540410" w:rsidRDefault="00540DF2" w:rsidP="00540410">
      <w:pPr>
        <w:pStyle w:val="Loendilik"/>
        <w:numPr>
          <w:ilvl w:val="1"/>
          <w:numId w:val="1"/>
        </w:numPr>
        <w:spacing w:line="240" w:lineRule="auto"/>
        <w:ind w:left="567" w:hanging="567"/>
        <w:jc w:val="both"/>
        <w:rPr>
          <w:rFonts w:ascii="Times New Roman" w:eastAsia="Times New Roman" w:hAnsi="Times New Roman" w:cs="Times New Roman"/>
          <w:color w:val="000000" w:themeColor="text1"/>
          <w:sz w:val="24"/>
          <w:szCs w:val="24"/>
        </w:rPr>
      </w:pPr>
      <w:r w:rsidRPr="004C58A5">
        <w:rPr>
          <w:rFonts w:ascii="Times New Roman" w:eastAsia="Times New Roman" w:hAnsi="Times New Roman" w:cs="Times New Roman"/>
          <w:color w:val="000000" w:themeColor="text1"/>
          <w:sz w:val="24"/>
          <w:szCs w:val="24"/>
        </w:rPr>
        <w:t xml:space="preserve">Kui </w:t>
      </w:r>
      <w:r w:rsidRPr="00C25A0A">
        <w:rPr>
          <w:rFonts w:ascii="Times New Roman" w:eastAsia="Times New Roman" w:hAnsi="Times New Roman" w:cs="Times New Roman"/>
          <w:color w:val="000000" w:themeColor="text1"/>
          <w:sz w:val="24"/>
          <w:szCs w:val="24"/>
        </w:rPr>
        <w:t xml:space="preserve">töövõtja on füüsiline isik, siis arvet ei esitata ja tasu makstakse töö </w:t>
      </w:r>
      <w:r w:rsidR="00811097">
        <w:rPr>
          <w:rFonts w:ascii="Times New Roman" w:eastAsia="Times New Roman" w:hAnsi="Times New Roman" w:cs="Times New Roman"/>
          <w:color w:val="000000" w:themeColor="text1"/>
          <w:sz w:val="24"/>
          <w:szCs w:val="24"/>
        </w:rPr>
        <w:t>üleandmise-</w:t>
      </w:r>
      <w:r w:rsidRPr="00C25A0A">
        <w:rPr>
          <w:rFonts w:ascii="Times New Roman" w:eastAsia="Times New Roman" w:hAnsi="Times New Roman" w:cs="Times New Roman"/>
          <w:color w:val="000000" w:themeColor="text1"/>
          <w:sz w:val="24"/>
          <w:szCs w:val="24"/>
        </w:rPr>
        <w:t>vastuvõtmise akti alusel.</w:t>
      </w:r>
    </w:p>
    <w:p w14:paraId="3FE6BB70" w14:textId="09D52C42" w:rsidR="00D31A93" w:rsidRPr="007F48E3" w:rsidRDefault="00C313BC" w:rsidP="00B20C43">
      <w:pPr>
        <w:pStyle w:val="Loendilik"/>
        <w:numPr>
          <w:ilvl w:val="1"/>
          <w:numId w:val="1"/>
        </w:numPr>
        <w:spacing w:after="0" w:line="240" w:lineRule="auto"/>
        <w:ind w:left="567" w:hanging="567"/>
        <w:jc w:val="both"/>
        <w:rPr>
          <w:rFonts w:ascii="Times New Roman" w:hAnsi="Times New Roman" w:cs="Times New Roman"/>
          <w:color w:val="000000" w:themeColor="text1"/>
          <w:sz w:val="24"/>
          <w:szCs w:val="24"/>
        </w:rPr>
      </w:pPr>
      <w:r w:rsidRPr="007F48E3">
        <w:rPr>
          <w:rFonts w:ascii="Times New Roman" w:hAnsi="Times New Roman" w:cs="Times New Roman"/>
          <w:color w:val="000000" w:themeColor="text1"/>
          <w:sz w:val="24"/>
          <w:szCs w:val="24"/>
        </w:rPr>
        <w:t>Tellija tasub töö eest 14 kalendripäeva jooksul pärast vastava töö vastuvõtmist</w:t>
      </w:r>
      <w:r w:rsidR="00D31A93" w:rsidRPr="007F48E3">
        <w:rPr>
          <w:rFonts w:ascii="Times New Roman" w:eastAsia="Times New Roman" w:hAnsi="Times New Roman" w:cs="Times New Roman"/>
          <w:color w:val="000000" w:themeColor="text1"/>
          <w:sz w:val="24"/>
          <w:szCs w:val="24"/>
        </w:rPr>
        <w:t>.</w:t>
      </w:r>
    </w:p>
    <w:p w14:paraId="2CC391DA" w14:textId="77777777" w:rsidR="005D1A56" w:rsidRPr="007F48E3" w:rsidRDefault="005D1A56" w:rsidP="00E36A38">
      <w:pPr>
        <w:autoSpaceDE w:val="0"/>
        <w:autoSpaceDN w:val="0"/>
        <w:spacing w:after="0" w:line="240" w:lineRule="auto"/>
        <w:jc w:val="both"/>
        <w:rPr>
          <w:rFonts w:ascii="Times New Roman" w:eastAsia="Times New Roman" w:hAnsi="Times New Roman" w:cs="Times New Roman"/>
          <w:color w:val="000000" w:themeColor="text1"/>
          <w:sz w:val="24"/>
          <w:szCs w:val="24"/>
        </w:rPr>
      </w:pPr>
    </w:p>
    <w:p w14:paraId="6CFF6D8D" w14:textId="64B3D022" w:rsidR="00F64A6A" w:rsidRPr="007F48E3" w:rsidRDefault="005D1A56" w:rsidP="00D31A93">
      <w:pPr>
        <w:numPr>
          <w:ilvl w:val="0"/>
          <w:numId w:val="1"/>
        </w:numPr>
        <w:autoSpaceDE w:val="0"/>
        <w:autoSpaceDN w:val="0"/>
        <w:spacing w:after="0" w:line="240" w:lineRule="auto"/>
        <w:ind w:left="567" w:hanging="567"/>
        <w:contextualSpacing/>
        <w:jc w:val="both"/>
        <w:rPr>
          <w:rFonts w:ascii="Times New Roman" w:eastAsia="Times New Roman" w:hAnsi="Times New Roman" w:cs="Times New Roman"/>
          <w:b/>
          <w:color w:val="000000" w:themeColor="text1"/>
          <w:sz w:val="24"/>
          <w:szCs w:val="24"/>
        </w:rPr>
      </w:pPr>
      <w:r w:rsidRPr="007F48E3">
        <w:rPr>
          <w:rFonts w:ascii="Times New Roman" w:eastAsia="Times New Roman" w:hAnsi="Times New Roman" w:cs="Times New Roman"/>
          <w:b/>
          <w:color w:val="000000" w:themeColor="text1"/>
          <w:sz w:val="24"/>
          <w:szCs w:val="24"/>
        </w:rPr>
        <w:t xml:space="preserve">Tellimuse </w:t>
      </w:r>
      <w:r w:rsidRPr="007F48E3">
        <w:rPr>
          <w:rFonts w:ascii="Times New Roman" w:eastAsia="Times New Roman" w:hAnsi="Times New Roman" w:cs="Times New Roman"/>
          <w:b/>
          <w:color w:val="000000" w:themeColor="text1"/>
          <w:sz w:val="24"/>
          <w:szCs w:val="24"/>
          <w:lang w:eastAsia="et-EE"/>
        </w:rPr>
        <w:t>täitmi</w:t>
      </w:r>
      <w:r w:rsidR="00A57396" w:rsidRPr="007F48E3">
        <w:rPr>
          <w:rFonts w:ascii="Times New Roman" w:eastAsia="Times New Roman" w:hAnsi="Times New Roman" w:cs="Times New Roman"/>
          <w:b/>
          <w:color w:val="000000" w:themeColor="text1"/>
          <w:sz w:val="24"/>
          <w:szCs w:val="24"/>
          <w:lang w:eastAsia="et-EE"/>
        </w:rPr>
        <w:t>se tingimused</w:t>
      </w:r>
    </w:p>
    <w:p w14:paraId="54EE6EA8" w14:textId="293DA2F2" w:rsidR="00F64A6A" w:rsidRPr="007F48E3" w:rsidRDefault="00F64A6A" w:rsidP="00D31A93">
      <w:pPr>
        <w:numPr>
          <w:ilvl w:val="1"/>
          <w:numId w:val="1"/>
        </w:numPr>
        <w:autoSpaceDE w:val="0"/>
        <w:autoSpaceDN w:val="0"/>
        <w:spacing w:after="0" w:line="240" w:lineRule="auto"/>
        <w:ind w:left="567" w:hanging="567"/>
        <w:contextualSpacing/>
        <w:jc w:val="both"/>
        <w:rPr>
          <w:rFonts w:ascii="Times New Roman" w:hAnsi="Times New Roman" w:cs="Times New Roman"/>
          <w:sz w:val="24"/>
          <w:szCs w:val="24"/>
        </w:rPr>
      </w:pPr>
      <w:r w:rsidRPr="007F48E3">
        <w:rPr>
          <w:rFonts w:ascii="Times New Roman" w:hAnsi="Times New Roman" w:cs="Times New Roman"/>
          <w:sz w:val="24"/>
          <w:szCs w:val="24"/>
        </w:rPr>
        <w:t>T</w:t>
      </w:r>
      <w:r w:rsidR="00A51E1E" w:rsidRPr="007F48E3">
        <w:rPr>
          <w:rFonts w:ascii="Times New Roman" w:hAnsi="Times New Roman" w:cs="Times New Roman"/>
          <w:sz w:val="24"/>
          <w:szCs w:val="24"/>
        </w:rPr>
        <w:t>eenuse osu</w:t>
      </w:r>
      <w:r w:rsidRPr="007F48E3">
        <w:rPr>
          <w:rFonts w:ascii="Times New Roman" w:eastAsia="Times New Roman" w:hAnsi="Times New Roman" w:cs="Times New Roman"/>
          <w:sz w:val="24"/>
          <w:szCs w:val="24"/>
          <w:lang w:eastAsia="et-EE"/>
        </w:rPr>
        <w:t>tamine</w:t>
      </w:r>
      <w:r w:rsidRPr="007F48E3">
        <w:rPr>
          <w:rFonts w:ascii="Times New Roman" w:hAnsi="Times New Roman" w:cs="Times New Roman"/>
          <w:sz w:val="24"/>
          <w:szCs w:val="24"/>
        </w:rPr>
        <w:t xml:space="preserve"> toimub tellimuses määratud tähtaegadel. </w:t>
      </w:r>
    </w:p>
    <w:p w14:paraId="0374E8F3" w14:textId="3E58BB8A" w:rsidR="00F64A6A" w:rsidRPr="007F48E3" w:rsidRDefault="00F64A6A" w:rsidP="00D31A93">
      <w:pPr>
        <w:numPr>
          <w:ilvl w:val="1"/>
          <w:numId w:val="1"/>
        </w:numPr>
        <w:autoSpaceDE w:val="0"/>
        <w:autoSpaceDN w:val="0"/>
        <w:spacing w:after="0" w:line="240" w:lineRule="auto"/>
        <w:ind w:left="567" w:hanging="567"/>
        <w:contextualSpacing/>
        <w:jc w:val="both"/>
        <w:rPr>
          <w:rFonts w:ascii="Times New Roman" w:hAnsi="Times New Roman" w:cs="Times New Roman"/>
          <w:sz w:val="24"/>
          <w:szCs w:val="24"/>
        </w:rPr>
      </w:pPr>
      <w:r w:rsidRPr="007F48E3">
        <w:rPr>
          <w:rFonts w:ascii="Times New Roman" w:hAnsi="Times New Roman" w:cs="Times New Roman"/>
          <w:sz w:val="24"/>
          <w:szCs w:val="24"/>
        </w:rPr>
        <w:t>Tellijal on õigus anda</w:t>
      </w:r>
      <w:r w:rsidR="004F1E58">
        <w:rPr>
          <w:rFonts w:ascii="Times New Roman" w:hAnsi="Times New Roman" w:cs="Times New Roman"/>
          <w:sz w:val="24"/>
          <w:szCs w:val="24"/>
        </w:rPr>
        <w:t xml:space="preserve"> </w:t>
      </w:r>
      <w:r w:rsidR="00725A68" w:rsidRPr="007F48E3">
        <w:rPr>
          <w:rFonts w:ascii="Times New Roman" w:hAnsi="Times New Roman" w:cs="Times New Roman"/>
          <w:sz w:val="24"/>
          <w:szCs w:val="24"/>
        </w:rPr>
        <w:t>lepingu partneri</w:t>
      </w:r>
      <w:r w:rsidRPr="007F48E3">
        <w:rPr>
          <w:rFonts w:ascii="Times New Roman" w:hAnsi="Times New Roman" w:cs="Times New Roman"/>
          <w:sz w:val="24"/>
          <w:szCs w:val="24"/>
        </w:rPr>
        <w:t>le juhiseid, teha märkusi ja ettepanekuid t</w:t>
      </w:r>
      <w:r w:rsidR="00D31A93" w:rsidRPr="007F48E3">
        <w:rPr>
          <w:rFonts w:ascii="Times New Roman" w:hAnsi="Times New Roman" w:cs="Times New Roman"/>
          <w:sz w:val="24"/>
          <w:szCs w:val="24"/>
        </w:rPr>
        <w:t>eenuse</w:t>
      </w:r>
      <w:r w:rsidRPr="007F48E3">
        <w:rPr>
          <w:rFonts w:ascii="Times New Roman" w:hAnsi="Times New Roman" w:cs="Times New Roman"/>
          <w:sz w:val="24"/>
          <w:szCs w:val="24"/>
        </w:rPr>
        <w:t xml:space="preserve"> nõue</w:t>
      </w:r>
      <w:r w:rsidR="00D31A93" w:rsidRPr="007F48E3">
        <w:rPr>
          <w:rFonts w:ascii="Times New Roman" w:hAnsi="Times New Roman" w:cs="Times New Roman"/>
          <w:sz w:val="24"/>
          <w:szCs w:val="24"/>
        </w:rPr>
        <w:t>tekohaseks osu</w:t>
      </w:r>
      <w:r w:rsidRPr="007F48E3">
        <w:rPr>
          <w:rFonts w:ascii="Times New Roman" w:hAnsi="Times New Roman" w:cs="Times New Roman"/>
          <w:sz w:val="24"/>
          <w:szCs w:val="24"/>
        </w:rPr>
        <w:t>tamiseks</w:t>
      </w:r>
      <w:r w:rsidRPr="007F48E3">
        <w:rPr>
          <w:rFonts w:ascii="Times New Roman" w:hAnsi="Times New Roman" w:cs="Times New Roman"/>
          <w:i/>
          <w:sz w:val="24"/>
          <w:szCs w:val="24"/>
        </w:rPr>
        <w:t>.</w:t>
      </w:r>
      <w:r w:rsidRPr="007F48E3">
        <w:rPr>
          <w:rFonts w:ascii="Times New Roman" w:hAnsi="Times New Roman" w:cs="Times New Roman"/>
          <w:color w:val="2E74B5" w:themeColor="accent1" w:themeShade="BF"/>
          <w:sz w:val="24"/>
          <w:szCs w:val="24"/>
        </w:rPr>
        <w:t xml:space="preserve"> </w:t>
      </w:r>
      <w:r w:rsidRPr="007F48E3">
        <w:rPr>
          <w:rFonts w:ascii="Times New Roman" w:hAnsi="Times New Roman" w:cs="Times New Roman"/>
          <w:sz w:val="24"/>
          <w:szCs w:val="24"/>
        </w:rPr>
        <w:t xml:space="preserve">Tellija juhised, märkused ja ettepanekud on </w:t>
      </w:r>
      <w:r w:rsidR="00725A68" w:rsidRPr="007F48E3">
        <w:rPr>
          <w:rFonts w:ascii="Times New Roman" w:hAnsi="Times New Roman" w:cs="Times New Roman"/>
          <w:sz w:val="24"/>
          <w:szCs w:val="24"/>
        </w:rPr>
        <w:t>lepingu partneri</w:t>
      </w:r>
      <w:r w:rsidRPr="007F48E3">
        <w:rPr>
          <w:rFonts w:ascii="Times New Roman" w:hAnsi="Times New Roman" w:cs="Times New Roman"/>
          <w:sz w:val="24"/>
          <w:szCs w:val="24"/>
        </w:rPr>
        <w:t xml:space="preserve">le täitmiseks kohustuslikud, kui ta ei esita </w:t>
      </w:r>
      <w:r w:rsidR="00C25C27" w:rsidRPr="007F48E3">
        <w:rPr>
          <w:rFonts w:ascii="Times New Roman" w:hAnsi="Times New Roman" w:cs="Times New Roman"/>
          <w:sz w:val="24"/>
          <w:szCs w:val="24"/>
        </w:rPr>
        <w:t>3</w:t>
      </w:r>
      <w:r w:rsidRPr="007F48E3">
        <w:rPr>
          <w:rFonts w:ascii="Times New Roman" w:hAnsi="Times New Roman" w:cs="Times New Roman"/>
          <w:sz w:val="24"/>
          <w:szCs w:val="24"/>
        </w:rPr>
        <w:t xml:space="preserve"> tööpäeva jooksul neile vastuväiteid </w:t>
      </w:r>
      <w:r w:rsidRPr="007F48E3">
        <w:rPr>
          <w:rFonts w:ascii="Times New Roman" w:hAnsi="Times New Roman" w:cs="Times New Roman"/>
          <w:sz w:val="24"/>
          <w:szCs w:val="24"/>
        </w:rPr>
        <w:lastRenderedPageBreak/>
        <w:t>koos põhjendustega.</w:t>
      </w:r>
      <w:r w:rsidR="00C25C27" w:rsidRPr="007F48E3">
        <w:rPr>
          <w:rFonts w:ascii="Times New Roman" w:hAnsi="Times New Roman" w:cs="Times New Roman"/>
          <w:sz w:val="24"/>
          <w:szCs w:val="24"/>
        </w:rPr>
        <w:t xml:space="preserve"> </w:t>
      </w:r>
      <w:r w:rsidRPr="007F48E3">
        <w:rPr>
          <w:rFonts w:ascii="Times New Roman" w:hAnsi="Times New Roman" w:cs="Times New Roman"/>
          <w:sz w:val="24"/>
          <w:szCs w:val="24"/>
        </w:rPr>
        <w:t xml:space="preserve">Vastuväidete esitamine ei mõjuta </w:t>
      </w:r>
      <w:r w:rsidR="00725A68" w:rsidRPr="007F48E3">
        <w:rPr>
          <w:rFonts w:ascii="Times New Roman" w:hAnsi="Times New Roman" w:cs="Times New Roman"/>
          <w:sz w:val="24"/>
          <w:szCs w:val="24"/>
        </w:rPr>
        <w:t>lepingu partneri</w:t>
      </w:r>
      <w:r w:rsidRPr="007F48E3">
        <w:rPr>
          <w:rFonts w:ascii="Times New Roman" w:hAnsi="Times New Roman" w:cs="Times New Roman"/>
          <w:sz w:val="24"/>
          <w:szCs w:val="24"/>
        </w:rPr>
        <w:t xml:space="preserve"> vastutust töö lepingutingimustele vastavuse eest.</w:t>
      </w:r>
    </w:p>
    <w:p w14:paraId="37197304" w14:textId="6CB62961" w:rsidR="00F64A6A" w:rsidRPr="007F48E3" w:rsidRDefault="005E32DE" w:rsidP="00D31A93">
      <w:pPr>
        <w:numPr>
          <w:ilvl w:val="1"/>
          <w:numId w:val="1"/>
        </w:numPr>
        <w:autoSpaceDE w:val="0"/>
        <w:autoSpaceDN w:val="0"/>
        <w:spacing w:after="0" w:line="240" w:lineRule="auto"/>
        <w:ind w:left="567" w:hanging="567"/>
        <w:contextualSpacing/>
        <w:jc w:val="both"/>
        <w:rPr>
          <w:rFonts w:ascii="Times New Roman" w:hAnsi="Times New Roman" w:cs="Times New Roman"/>
          <w:b/>
          <w:sz w:val="24"/>
          <w:szCs w:val="24"/>
        </w:rPr>
      </w:pPr>
      <w:r>
        <w:rPr>
          <w:rFonts w:ascii="Times New Roman" w:hAnsi="Times New Roman" w:cs="Times New Roman"/>
          <w:sz w:val="24"/>
          <w:szCs w:val="24"/>
          <w:lang w:eastAsia="et-EE"/>
        </w:rPr>
        <w:t>L</w:t>
      </w:r>
      <w:r w:rsidR="00725A68" w:rsidRPr="007F48E3">
        <w:rPr>
          <w:rFonts w:ascii="Times New Roman" w:hAnsi="Times New Roman" w:cs="Times New Roman"/>
          <w:sz w:val="24"/>
          <w:szCs w:val="24"/>
          <w:lang w:eastAsia="et-EE"/>
        </w:rPr>
        <w:t>epingu partner</w:t>
      </w:r>
      <w:r w:rsidR="00F64A6A" w:rsidRPr="007F48E3">
        <w:rPr>
          <w:rFonts w:ascii="Times New Roman" w:hAnsi="Times New Roman" w:cs="Times New Roman"/>
          <w:sz w:val="24"/>
          <w:szCs w:val="24"/>
          <w:lang w:eastAsia="et-EE"/>
        </w:rPr>
        <w:t xml:space="preserve"> </w:t>
      </w:r>
      <w:r w:rsidR="00F64A6A" w:rsidRPr="007F48E3">
        <w:rPr>
          <w:rFonts w:ascii="Times New Roman" w:hAnsi="Times New Roman" w:cs="Times New Roman"/>
          <w:sz w:val="24"/>
          <w:szCs w:val="24"/>
        </w:rPr>
        <w:t>kohustub</w:t>
      </w:r>
      <w:r w:rsidR="00F64A6A" w:rsidRPr="007F48E3">
        <w:rPr>
          <w:rFonts w:ascii="Times New Roman" w:hAnsi="Times New Roman" w:cs="Times New Roman"/>
          <w:sz w:val="24"/>
          <w:szCs w:val="24"/>
          <w:lang w:eastAsia="et-EE"/>
        </w:rPr>
        <w:t xml:space="preserve"> </w:t>
      </w:r>
      <w:r w:rsidR="00D31A93" w:rsidRPr="007F48E3">
        <w:rPr>
          <w:rFonts w:ascii="Times New Roman" w:hAnsi="Times New Roman" w:cs="Times New Roman"/>
          <w:snapToGrid w:val="0"/>
          <w:sz w:val="24"/>
          <w:szCs w:val="24"/>
        </w:rPr>
        <w:t>teenust osutama</w:t>
      </w:r>
      <w:r w:rsidR="00F64A6A" w:rsidRPr="007F48E3">
        <w:rPr>
          <w:rFonts w:ascii="Times New Roman" w:hAnsi="Times New Roman" w:cs="Times New Roman"/>
          <w:snapToGrid w:val="0"/>
          <w:sz w:val="24"/>
          <w:szCs w:val="24"/>
        </w:rPr>
        <w:t xml:space="preserve"> tähtaegselt, kvaliteetselt, kooskõlas lepingus sätestatuga. Lepingus sätestamata</w:t>
      </w:r>
      <w:r w:rsidR="00F64A6A" w:rsidRPr="007F48E3">
        <w:rPr>
          <w:rFonts w:ascii="Times New Roman" w:hAnsi="Times New Roman" w:cs="Times New Roman"/>
          <w:sz w:val="24"/>
          <w:szCs w:val="24"/>
          <w:shd w:val="clear" w:color="auto" w:fill="FFFFFF"/>
        </w:rPr>
        <w:t xml:space="preserve"> omaduste osas peab t</w:t>
      </w:r>
      <w:r w:rsidR="00D31A93" w:rsidRPr="007F48E3">
        <w:rPr>
          <w:rFonts w:ascii="Times New Roman" w:hAnsi="Times New Roman" w:cs="Times New Roman"/>
          <w:sz w:val="24"/>
          <w:szCs w:val="24"/>
          <w:shd w:val="clear" w:color="auto" w:fill="FFFFFF"/>
        </w:rPr>
        <w:t>eenus</w:t>
      </w:r>
      <w:r w:rsidR="00F64A6A" w:rsidRPr="007F48E3">
        <w:rPr>
          <w:rFonts w:ascii="Times New Roman" w:hAnsi="Times New Roman" w:cs="Times New Roman"/>
          <w:sz w:val="24"/>
          <w:szCs w:val="24"/>
          <w:shd w:val="clear" w:color="auto" w:fill="FFFFFF"/>
        </w:rPr>
        <w:t xml:space="preserve"> olema vähemalt keskmise kvaliteediga ja vastama sarnastele t</w:t>
      </w:r>
      <w:r w:rsidR="00D31A93" w:rsidRPr="007F48E3">
        <w:rPr>
          <w:rFonts w:ascii="Times New Roman" w:hAnsi="Times New Roman" w:cs="Times New Roman"/>
          <w:sz w:val="24"/>
          <w:szCs w:val="24"/>
          <w:shd w:val="clear" w:color="auto" w:fill="FFFFFF"/>
        </w:rPr>
        <w:t>eenust</w:t>
      </w:r>
      <w:r w:rsidR="00F64A6A" w:rsidRPr="007F48E3">
        <w:rPr>
          <w:rFonts w:ascii="Times New Roman" w:hAnsi="Times New Roman" w:cs="Times New Roman"/>
          <w:sz w:val="24"/>
          <w:szCs w:val="24"/>
          <w:shd w:val="clear" w:color="auto" w:fill="FFFFFF"/>
        </w:rPr>
        <w:t xml:space="preserve">ele tavaliselt esitatavatele nõuetele. </w:t>
      </w:r>
    </w:p>
    <w:p w14:paraId="665E37E4" w14:textId="59BD927D" w:rsidR="00F64A6A" w:rsidRPr="007F48E3" w:rsidRDefault="005E32DE" w:rsidP="00D31A93">
      <w:pPr>
        <w:numPr>
          <w:ilvl w:val="1"/>
          <w:numId w:val="1"/>
        </w:numPr>
        <w:autoSpaceDE w:val="0"/>
        <w:autoSpaceDN w:val="0"/>
        <w:spacing w:after="0" w:line="240" w:lineRule="auto"/>
        <w:ind w:left="567" w:hanging="567"/>
        <w:contextualSpacing/>
        <w:jc w:val="both"/>
        <w:rPr>
          <w:rFonts w:ascii="Times New Roman" w:hAnsi="Times New Roman" w:cs="Times New Roman"/>
          <w:b/>
          <w:sz w:val="24"/>
          <w:szCs w:val="24"/>
        </w:rPr>
      </w:pPr>
      <w:r>
        <w:rPr>
          <w:rFonts w:ascii="Times New Roman" w:hAnsi="Times New Roman" w:cs="Times New Roman"/>
          <w:sz w:val="24"/>
          <w:szCs w:val="24"/>
        </w:rPr>
        <w:t>L</w:t>
      </w:r>
      <w:r w:rsidR="00725A68" w:rsidRPr="007F48E3">
        <w:rPr>
          <w:rFonts w:ascii="Times New Roman" w:hAnsi="Times New Roman" w:cs="Times New Roman"/>
          <w:sz w:val="24"/>
          <w:szCs w:val="24"/>
        </w:rPr>
        <w:t>epingu partner</w:t>
      </w:r>
      <w:r w:rsidR="00F64A6A" w:rsidRPr="007F48E3">
        <w:rPr>
          <w:rFonts w:ascii="Times New Roman" w:hAnsi="Times New Roman" w:cs="Times New Roman"/>
          <w:sz w:val="24"/>
          <w:szCs w:val="24"/>
        </w:rPr>
        <w:t xml:space="preserve"> peab lepingu täitmise käigus teostama kõik tööd ja toimingud, mis ei ole lepingus sätestatud, kuid mis oma olemuselt kuuluvad lepingu täitmise</w:t>
      </w:r>
      <w:r w:rsidR="00D31A93" w:rsidRPr="007F48E3">
        <w:rPr>
          <w:rFonts w:ascii="Times New Roman" w:hAnsi="Times New Roman" w:cs="Times New Roman"/>
          <w:sz w:val="24"/>
          <w:szCs w:val="24"/>
        </w:rPr>
        <w:t xml:space="preserve"> </w:t>
      </w:r>
      <w:r w:rsidR="00F64A6A" w:rsidRPr="007F48E3">
        <w:rPr>
          <w:rFonts w:ascii="Times New Roman" w:hAnsi="Times New Roman" w:cs="Times New Roman"/>
          <w:sz w:val="24"/>
          <w:szCs w:val="24"/>
        </w:rPr>
        <w:t>hulka.</w:t>
      </w:r>
    </w:p>
    <w:p w14:paraId="4793250E" w14:textId="39C4FF69" w:rsidR="00F64A6A" w:rsidRPr="007F48E3" w:rsidRDefault="005E32DE" w:rsidP="00D31A93">
      <w:pPr>
        <w:numPr>
          <w:ilvl w:val="1"/>
          <w:numId w:val="1"/>
        </w:numPr>
        <w:autoSpaceDE w:val="0"/>
        <w:autoSpaceDN w:val="0"/>
        <w:spacing w:after="0" w:line="240" w:lineRule="auto"/>
        <w:ind w:left="567" w:hanging="567"/>
        <w:contextualSpacing/>
        <w:jc w:val="both"/>
        <w:rPr>
          <w:rFonts w:ascii="Times New Roman" w:hAnsi="Times New Roman" w:cs="Times New Roman"/>
          <w:b/>
          <w:sz w:val="24"/>
          <w:szCs w:val="24"/>
        </w:rPr>
      </w:pPr>
      <w:r>
        <w:rPr>
          <w:rFonts w:ascii="Times New Roman" w:hAnsi="Times New Roman" w:cs="Times New Roman"/>
          <w:sz w:val="24"/>
          <w:szCs w:val="24"/>
        </w:rPr>
        <w:t>L</w:t>
      </w:r>
      <w:r w:rsidR="00725A68" w:rsidRPr="007F48E3">
        <w:rPr>
          <w:rFonts w:ascii="Times New Roman" w:hAnsi="Times New Roman" w:cs="Times New Roman"/>
          <w:sz w:val="24"/>
          <w:szCs w:val="24"/>
        </w:rPr>
        <w:t>epingu partner</w:t>
      </w:r>
      <w:r w:rsidR="00F64A6A" w:rsidRPr="007F48E3">
        <w:rPr>
          <w:rFonts w:ascii="Times New Roman" w:hAnsi="Times New Roman" w:cs="Times New Roman"/>
          <w:sz w:val="24"/>
          <w:szCs w:val="24"/>
        </w:rPr>
        <w:t xml:space="preserve"> tagab, et temal, tema alltöövõtjatel ja töötajatel on lepingu täitmise perioodil olemas kõik vajalikud registreeringud, sertifikaadid, litsentsid, load või nõusolekud, kui need on õigusaktidest või lepingus sätestatust tulenevalt vajalikud või vastava töö puhul nende olemasolu eeldatakse.</w:t>
      </w:r>
    </w:p>
    <w:p w14:paraId="73017442" w14:textId="199D5871" w:rsidR="00F64A6A" w:rsidRPr="007F48E3" w:rsidRDefault="005E32DE" w:rsidP="00D31A93">
      <w:pPr>
        <w:numPr>
          <w:ilvl w:val="1"/>
          <w:numId w:val="1"/>
        </w:numPr>
        <w:autoSpaceDE w:val="0"/>
        <w:autoSpaceDN w:val="0"/>
        <w:spacing w:after="0" w:line="240" w:lineRule="auto"/>
        <w:ind w:left="567" w:hanging="567"/>
        <w:contextualSpacing/>
        <w:jc w:val="both"/>
        <w:rPr>
          <w:rFonts w:ascii="Times New Roman" w:hAnsi="Times New Roman" w:cs="Times New Roman"/>
          <w:b/>
          <w:sz w:val="24"/>
          <w:szCs w:val="24"/>
        </w:rPr>
      </w:pPr>
      <w:r>
        <w:rPr>
          <w:rFonts w:ascii="Times New Roman" w:hAnsi="Times New Roman" w:cs="Times New Roman"/>
          <w:sz w:val="24"/>
          <w:szCs w:val="24"/>
        </w:rPr>
        <w:t>L</w:t>
      </w:r>
      <w:r w:rsidR="00725A68" w:rsidRPr="007F48E3">
        <w:rPr>
          <w:rFonts w:ascii="Times New Roman" w:hAnsi="Times New Roman" w:cs="Times New Roman"/>
          <w:sz w:val="24"/>
          <w:szCs w:val="24"/>
        </w:rPr>
        <w:t>epingu partner</w:t>
      </w:r>
      <w:r w:rsidR="00601C80" w:rsidRPr="007F48E3">
        <w:rPr>
          <w:rFonts w:ascii="Times New Roman" w:hAnsi="Times New Roman" w:cs="Times New Roman"/>
          <w:sz w:val="24"/>
          <w:szCs w:val="24"/>
        </w:rPr>
        <w:t>i</w:t>
      </w:r>
      <w:r w:rsidR="00F64A6A" w:rsidRPr="007F48E3">
        <w:rPr>
          <w:rFonts w:ascii="Times New Roman" w:hAnsi="Times New Roman" w:cs="Times New Roman"/>
          <w:snapToGrid w:val="0"/>
          <w:sz w:val="24"/>
          <w:szCs w:val="24"/>
        </w:rPr>
        <w:t xml:space="preserve"> </w:t>
      </w:r>
      <w:r w:rsidR="00F64A6A" w:rsidRPr="007F48E3">
        <w:rPr>
          <w:rFonts w:ascii="Times New Roman" w:hAnsi="Times New Roman" w:cs="Times New Roman"/>
          <w:color w:val="202020"/>
          <w:sz w:val="24"/>
          <w:szCs w:val="24"/>
          <w:shd w:val="clear" w:color="auto" w:fill="FFFFFF"/>
        </w:rPr>
        <w:t xml:space="preserve">kutse- või majandustegevuses </w:t>
      </w:r>
      <w:r w:rsidR="00F64A6A" w:rsidRPr="007F48E3">
        <w:rPr>
          <w:rFonts w:ascii="Times New Roman" w:hAnsi="Times New Roman" w:cs="Times New Roman"/>
          <w:sz w:val="24"/>
          <w:szCs w:val="24"/>
          <w:shd w:val="clear" w:color="auto" w:fill="FFFFFF"/>
        </w:rPr>
        <w:t xml:space="preserve">tegutseva isikuna </w:t>
      </w:r>
      <w:r w:rsidR="00F64A6A" w:rsidRPr="007F48E3">
        <w:rPr>
          <w:rFonts w:ascii="Times New Roman" w:hAnsi="Times New Roman" w:cs="Times New Roman"/>
          <w:snapToGrid w:val="0"/>
          <w:sz w:val="24"/>
          <w:szCs w:val="24"/>
        </w:rPr>
        <w:t xml:space="preserve">peab teostama töö vastavalt oma erialastele teadmistele, oskustele ja võimetele, kasutades lepingus sätestatud </w:t>
      </w:r>
      <w:r w:rsidR="00D31A93" w:rsidRPr="007F48E3">
        <w:rPr>
          <w:rFonts w:ascii="Times New Roman" w:hAnsi="Times New Roman" w:cs="Times New Roman"/>
          <w:snapToGrid w:val="0"/>
          <w:sz w:val="24"/>
          <w:szCs w:val="24"/>
        </w:rPr>
        <w:t>teenuse osutamisel</w:t>
      </w:r>
      <w:r w:rsidR="00F64A6A" w:rsidRPr="007F48E3">
        <w:rPr>
          <w:rFonts w:ascii="Times New Roman" w:hAnsi="Times New Roman" w:cs="Times New Roman"/>
          <w:snapToGrid w:val="0"/>
          <w:sz w:val="24"/>
          <w:szCs w:val="24"/>
        </w:rPr>
        <w:t xml:space="preserve"> tööjõudu, kelle koolitus, oskused ja kogemused vastavad töö ulatusele, iseloomule ja keerukusele.</w:t>
      </w:r>
    </w:p>
    <w:p w14:paraId="19D5F094" w14:textId="3AB826EA" w:rsidR="00F64A6A" w:rsidRPr="007F48E3" w:rsidRDefault="00CB7E6A" w:rsidP="003719DD">
      <w:pPr>
        <w:numPr>
          <w:ilvl w:val="1"/>
          <w:numId w:val="1"/>
        </w:numPr>
        <w:autoSpaceDE w:val="0"/>
        <w:autoSpaceDN w:val="0"/>
        <w:spacing w:after="0" w:line="240" w:lineRule="auto"/>
        <w:ind w:left="567" w:hanging="567"/>
        <w:contextualSpacing/>
        <w:jc w:val="both"/>
        <w:rPr>
          <w:rFonts w:ascii="Times New Roman" w:hAnsi="Times New Roman" w:cs="Times New Roman"/>
          <w:b/>
          <w:sz w:val="24"/>
          <w:szCs w:val="24"/>
        </w:rPr>
      </w:pPr>
      <w:r>
        <w:rPr>
          <w:rFonts w:ascii="Times New Roman" w:hAnsi="Times New Roman" w:cs="Times New Roman"/>
          <w:sz w:val="24"/>
          <w:szCs w:val="24"/>
        </w:rPr>
        <w:t>L</w:t>
      </w:r>
      <w:r w:rsidR="00725A68" w:rsidRPr="007F48E3">
        <w:rPr>
          <w:rFonts w:ascii="Times New Roman" w:hAnsi="Times New Roman" w:cs="Times New Roman"/>
          <w:sz w:val="24"/>
          <w:szCs w:val="24"/>
        </w:rPr>
        <w:t>epingu partner</w:t>
      </w:r>
      <w:r w:rsidR="00F64A6A" w:rsidRPr="007F48E3">
        <w:rPr>
          <w:rFonts w:ascii="Times New Roman" w:hAnsi="Times New Roman" w:cs="Times New Roman"/>
          <w:sz w:val="24"/>
          <w:szCs w:val="24"/>
        </w:rPr>
        <w:t xml:space="preserve"> kohustub töö teostamisel kasutama samu isikuid, ke</w:t>
      </w:r>
      <w:r w:rsidR="00984DE0">
        <w:rPr>
          <w:rFonts w:ascii="Times New Roman" w:hAnsi="Times New Roman" w:cs="Times New Roman"/>
          <w:sz w:val="24"/>
          <w:szCs w:val="24"/>
        </w:rPr>
        <w:t>lle elulookirjelduse</w:t>
      </w:r>
      <w:r w:rsidR="00F64A6A" w:rsidRPr="007F48E3">
        <w:rPr>
          <w:rFonts w:ascii="Times New Roman" w:hAnsi="Times New Roman" w:cs="Times New Roman"/>
          <w:sz w:val="24"/>
          <w:szCs w:val="24"/>
        </w:rPr>
        <w:t xml:space="preserve"> ta esitas. </w:t>
      </w:r>
      <w:r w:rsidR="00D233D2" w:rsidRPr="007F48E3">
        <w:rPr>
          <w:rFonts w:ascii="Times New Roman" w:hAnsi="Times New Roman" w:cs="Times New Roman"/>
          <w:sz w:val="24"/>
          <w:szCs w:val="24"/>
        </w:rPr>
        <w:t xml:space="preserve">Nõustajate </w:t>
      </w:r>
      <w:r w:rsidR="00F64A6A" w:rsidRPr="007F48E3">
        <w:rPr>
          <w:rFonts w:ascii="Times New Roman" w:hAnsi="Times New Roman" w:cs="Times New Roman"/>
          <w:sz w:val="24"/>
          <w:szCs w:val="24"/>
        </w:rPr>
        <w:t>vahetumise korral peab olema tagatud, et t</w:t>
      </w:r>
      <w:r w:rsidR="00D31A93" w:rsidRPr="007F48E3">
        <w:rPr>
          <w:rFonts w:ascii="Times New Roman" w:hAnsi="Times New Roman" w:cs="Times New Roman"/>
          <w:sz w:val="24"/>
          <w:szCs w:val="24"/>
        </w:rPr>
        <w:t>eenust osutavad</w:t>
      </w:r>
      <w:r w:rsidR="00F64A6A" w:rsidRPr="007F48E3">
        <w:rPr>
          <w:rFonts w:ascii="Times New Roman" w:hAnsi="Times New Roman" w:cs="Times New Roman"/>
          <w:sz w:val="24"/>
          <w:szCs w:val="24"/>
        </w:rPr>
        <w:t xml:space="preserve"> vähemalt </w:t>
      </w:r>
      <w:r w:rsidR="00507030">
        <w:rPr>
          <w:rFonts w:ascii="Times New Roman" w:hAnsi="Times New Roman" w:cs="Times New Roman"/>
          <w:sz w:val="24"/>
          <w:szCs w:val="24"/>
        </w:rPr>
        <w:t>teenuse osutamise tingimustes</w:t>
      </w:r>
      <w:r w:rsidR="00507030" w:rsidRPr="007F48E3">
        <w:rPr>
          <w:rFonts w:ascii="Times New Roman" w:hAnsi="Times New Roman" w:cs="Times New Roman"/>
          <w:sz w:val="24"/>
          <w:szCs w:val="24"/>
        </w:rPr>
        <w:t xml:space="preserve"> </w:t>
      </w:r>
      <w:r w:rsidR="00F64A6A" w:rsidRPr="007F48E3">
        <w:rPr>
          <w:rFonts w:ascii="Times New Roman" w:hAnsi="Times New Roman" w:cs="Times New Roman"/>
          <w:sz w:val="24"/>
          <w:szCs w:val="24"/>
        </w:rPr>
        <w:t>nõutud kvalifikatsiooni ja kogemusega isikud.</w:t>
      </w:r>
      <w:r w:rsidR="00601C80" w:rsidRPr="007F48E3">
        <w:rPr>
          <w:rFonts w:ascii="Times New Roman" w:hAnsi="Times New Roman" w:cs="Times New Roman"/>
          <w:sz w:val="24"/>
          <w:szCs w:val="24"/>
        </w:rPr>
        <w:t xml:space="preserve"> </w:t>
      </w:r>
      <w:r w:rsidR="00D233D2" w:rsidRPr="007F48E3">
        <w:rPr>
          <w:rFonts w:ascii="Times New Roman" w:hAnsi="Times New Roman" w:cs="Times New Roman"/>
          <w:sz w:val="24"/>
          <w:szCs w:val="24"/>
        </w:rPr>
        <w:t xml:space="preserve">Nõustaja </w:t>
      </w:r>
      <w:r w:rsidR="00F64A6A" w:rsidRPr="007F48E3">
        <w:rPr>
          <w:rFonts w:ascii="Times New Roman" w:hAnsi="Times New Roman" w:cs="Times New Roman"/>
          <w:sz w:val="24"/>
          <w:szCs w:val="24"/>
        </w:rPr>
        <w:t>vahetumise vajadustest tuleb teavitada tellijat esimesel võimalusel ning esitada tellijale uue</w:t>
      </w:r>
      <w:r w:rsidR="00D31A93" w:rsidRPr="007F48E3">
        <w:rPr>
          <w:rFonts w:ascii="Times New Roman" w:hAnsi="Times New Roman" w:cs="Times New Roman"/>
          <w:sz w:val="24"/>
          <w:szCs w:val="24"/>
        </w:rPr>
        <w:t xml:space="preserve"> </w:t>
      </w:r>
      <w:r w:rsidR="00EE291E" w:rsidRPr="007F48E3">
        <w:rPr>
          <w:rFonts w:ascii="Times New Roman" w:hAnsi="Times New Roman" w:cs="Times New Roman"/>
          <w:sz w:val="24"/>
          <w:szCs w:val="24"/>
        </w:rPr>
        <w:t xml:space="preserve">nõustaja </w:t>
      </w:r>
      <w:r w:rsidR="00F64A6A" w:rsidRPr="007F48E3">
        <w:rPr>
          <w:rFonts w:ascii="Times New Roman" w:hAnsi="Times New Roman" w:cs="Times New Roman"/>
          <w:sz w:val="24"/>
          <w:szCs w:val="24"/>
        </w:rPr>
        <w:t xml:space="preserve">kvalifikatsiooni ja töökogemust kajastavad dokumendid. </w:t>
      </w:r>
      <w:r w:rsidR="00D233D2" w:rsidRPr="007F48E3">
        <w:rPr>
          <w:rFonts w:ascii="Times New Roman" w:hAnsi="Times New Roman" w:cs="Times New Roman"/>
          <w:sz w:val="24"/>
          <w:szCs w:val="24"/>
        </w:rPr>
        <w:t xml:space="preserve">Nõustaja </w:t>
      </w:r>
      <w:r w:rsidR="00F64A6A" w:rsidRPr="007F48E3">
        <w:rPr>
          <w:rFonts w:ascii="Times New Roman" w:hAnsi="Times New Roman" w:cs="Times New Roman"/>
          <w:sz w:val="24"/>
          <w:szCs w:val="24"/>
        </w:rPr>
        <w:t xml:space="preserve">vahetamiseks on vajalik tellija nõusolek. </w:t>
      </w:r>
    </w:p>
    <w:p w14:paraId="1A327D19" w14:textId="507DAF18" w:rsidR="00F64A6A" w:rsidRPr="007F48E3" w:rsidRDefault="00F64A6A" w:rsidP="003719DD">
      <w:pPr>
        <w:numPr>
          <w:ilvl w:val="1"/>
          <w:numId w:val="1"/>
        </w:numPr>
        <w:autoSpaceDE w:val="0"/>
        <w:autoSpaceDN w:val="0"/>
        <w:spacing w:after="0" w:line="240" w:lineRule="auto"/>
        <w:ind w:left="567" w:hanging="567"/>
        <w:contextualSpacing/>
        <w:jc w:val="both"/>
        <w:rPr>
          <w:rFonts w:ascii="Times New Roman" w:hAnsi="Times New Roman" w:cs="Times New Roman"/>
          <w:b/>
          <w:sz w:val="24"/>
          <w:szCs w:val="24"/>
        </w:rPr>
      </w:pPr>
      <w:r w:rsidRPr="007F48E3">
        <w:rPr>
          <w:rFonts w:ascii="Times New Roman" w:hAnsi="Times New Roman" w:cs="Times New Roman"/>
          <w:snapToGrid w:val="0"/>
          <w:sz w:val="24"/>
          <w:szCs w:val="24"/>
        </w:rPr>
        <w:t>Pooled on kohustatud teavitama teist poolt viivitamatult asjaoludest, mis takistavad või võivad takistada kohustuse nõuetekohast ja õigeaegset täitmist.</w:t>
      </w:r>
    </w:p>
    <w:p w14:paraId="26B82B05" w14:textId="500AF4B2" w:rsidR="00A1554F" w:rsidRPr="007F48E3" w:rsidRDefault="00A1554F" w:rsidP="00A1554F">
      <w:pPr>
        <w:pStyle w:val="Loendilik"/>
        <w:numPr>
          <w:ilvl w:val="1"/>
          <w:numId w:val="1"/>
        </w:numPr>
        <w:tabs>
          <w:tab w:val="left" w:pos="567"/>
        </w:tabs>
        <w:spacing w:after="0" w:line="240" w:lineRule="auto"/>
        <w:ind w:left="567" w:hanging="567"/>
        <w:contextualSpacing w:val="0"/>
        <w:jc w:val="both"/>
        <w:outlineLvl w:val="2"/>
        <w:rPr>
          <w:rFonts w:ascii="Times New Roman" w:hAnsi="Times New Roman" w:cs="Times New Roman"/>
          <w:color w:val="000000" w:themeColor="text1"/>
          <w:sz w:val="24"/>
          <w:szCs w:val="24"/>
        </w:rPr>
      </w:pPr>
      <w:r w:rsidRPr="007F48E3">
        <w:rPr>
          <w:rFonts w:ascii="Times New Roman" w:hAnsi="Times New Roman" w:cs="Times New Roman"/>
          <w:snapToGrid w:val="0"/>
          <w:color w:val="000000" w:themeColor="text1"/>
          <w:sz w:val="24"/>
          <w:szCs w:val="24"/>
        </w:rPr>
        <w:t xml:space="preserve">Tellijal on õigus kontrollida </w:t>
      </w:r>
      <w:r w:rsidR="00E76021" w:rsidRPr="007F48E3">
        <w:rPr>
          <w:rFonts w:ascii="Times New Roman" w:hAnsi="Times New Roman" w:cs="Times New Roman"/>
          <w:snapToGrid w:val="0"/>
          <w:color w:val="000000" w:themeColor="text1"/>
          <w:sz w:val="24"/>
          <w:szCs w:val="24"/>
        </w:rPr>
        <w:t>nõustamise</w:t>
      </w:r>
      <w:r w:rsidRPr="007F48E3">
        <w:rPr>
          <w:rFonts w:ascii="Times New Roman" w:hAnsi="Times New Roman" w:cs="Times New Roman"/>
          <w:snapToGrid w:val="0"/>
          <w:color w:val="000000" w:themeColor="text1"/>
          <w:sz w:val="24"/>
          <w:szCs w:val="24"/>
        </w:rPr>
        <w:t xml:space="preserve"> käiku ja kvaliteeti, nõudes vajadusel lepingupartnerilt selle kohta informatsiooni või kirjalike või suuliste seletuste esitamist.</w:t>
      </w:r>
    </w:p>
    <w:p w14:paraId="7DF8D16A" w14:textId="3CCD09A2" w:rsidR="00F64A6A" w:rsidRPr="007F48E3" w:rsidRDefault="00740368" w:rsidP="00DE5331">
      <w:pPr>
        <w:numPr>
          <w:ilvl w:val="1"/>
          <w:numId w:val="1"/>
        </w:numPr>
        <w:autoSpaceDE w:val="0"/>
        <w:autoSpaceDN w:val="0"/>
        <w:spacing w:after="0" w:line="240" w:lineRule="auto"/>
        <w:ind w:left="567" w:hanging="567"/>
        <w:contextualSpacing/>
        <w:jc w:val="both"/>
        <w:rPr>
          <w:rFonts w:ascii="Times New Roman" w:hAnsi="Times New Roman" w:cs="Times New Roman"/>
          <w:b/>
          <w:sz w:val="24"/>
          <w:szCs w:val="24"/>
        </w:rPr>
      </w:pPr>
      <w:r>
        <w:rPr>
          <w:rFonts w:ascii="Times New Roman" w:hAnsi="Times New Roman" w:cs="Times New Roman"/>
          <w:sz w:val="24"/>
          <w:szCs w:val="24"/>
        </w:rPr>
        <w:t>L</w:t>
      </w:r>
      <w:r w:rsidR="00725A68" w:rsidRPr="007F48E3">
        <w:rPr>
          <w:rFonts w:ascii="Times New Roman" w:hAnsi="Times New Roman" w:cs="Times New Roman"/>
          <w:sz w:val="24"/>
          <w:szCs w:val="24"/>
        </w:rPr>
        <w:t xml:space="preserve">epingu </w:t>
      </w:r>
      <w:r w:rsidR="00725A68" w:rsidRPr="007F48E3">
        <w:rPr>
          <w:rFonts w:ascii="Times New Roman" w:hAnsi="Times New Roman" w:cs="Times New Roman"/>
          <w:snapToGrid w:val="0"/>
          <w:sz w:val="24"/>
          <w:szCs w:val="24"/>
        </w:rPr>
        <w:t>partner</w:t>
      </w:r>
      <w:r w:rsidR="00F64A6A" w:rsidRPr="007F48E3">
        <w:rPr>
          <w:rFonts w:ascii="Times New Roman" w:hAnsi="Times New Roman" w:cs="Times New Roman"/>
          <w:sz w:val="24"/>
          <w:szCs w:val="24"/>
        </w:rPr>
        <w:t xml:space="preserve"> on kohustatud t</w:t>
      </w:r>
      <w:r w:rsidR="00601C80" w:rsidRPr="007F48E3">
        <w:rPr>
          <w:rFonts w:ascii="Times New Roman" w:hAnsi="Times New Roman" w:cs="Times New Roman"/>
          <w:sz w:val="24"/>
          <w:szCs w:val="24"/>
        </w:rPr>
        <w:t>eenuse</w:t>
      </w:r>
      <w:r w:rsidR="00F64A6A" w:rsidRPr="007F48E3">
        <w:rPr>
          <w:rFonts w:ascii="Times New Roman" w:hAnsi="Times New Roman" w:cs="Times New Roman"/>
          <w:sz w:val="24"/>
          <w:szCs w:val="24"/>
        </w:rPr>
        <w:t xml:space="preserve"> </w:t>
      </w:r>
      <w:r w:rsidR="00601C80" w:rsidRPr="007F48E3">
        <w:rPr>
          <w:rFonts w:ascii="Times New Roman" w:hAnsi="Times New Roman" w:cs="Times New Roman"/>
          <w:sz w:val="24"/>
          <w:szCs w:val="24"/>
        </w:rPr>
        <w:t>osut</w:t>
      </w:r>
      <w:r w:rsidR="00F64A6A" w:rsidRPr="007F48E3">
        <w:rPr>
          <w:rFonts w:ascii="Times New Roman" w:hAnsi="Times New Roman" w:cs="Times New Roman"/>
          <w:sz w:val="24"/>
          <w:szCs w:val="24"/>
        </w:rPr>
        <w:t>amisel järgima lepingu rahastaja tingimusi (sh teavitamisele, vormistamisele ja sümboolikale).</w:t>
      </w:r>
    </w:p>
    <w:p w14:paraId="7CB79A35" w14:textId="77777777" w:rsidR="006368D6" w:rsidRPr="007F48E3" w:rsidRDefault="006368D6" w:rsidP="00772484">
      <w:pPr>
        <w:autoSpaceDE w:val="0"/>
        <w:autoSpaceDN w:val="0"/>
        <w:spacing w:after="0" w:line="240" w:lineRule="auto"/>
        <w:contextualSpacing/>
        <w:jc w:val="both"/>
        <w:rPr>
          <w:rFonts w:ascii="Times New Roman" w:hAnsi="Times New Roman" w:cs="Times New Roman"/>
          <w:sz w:val="24"/>
          <w:szCs w:val="24"/>
        </w:rPr>
      </w:pPr>
    </w:p>
    <w:p w14:paraId="67AFA8D8" w14:textId="77777777" w:rsidR="00F64A6A" w:rsidRPr="007F48E3" w:rsidRDefault="00F64A6A" w:rsidP="00725A68">
      <w:pPr>
        <w:autoSpaceDE w:val="0"/>
        <w:autoSpaceDN w:val="0"/>
        <w:spacing w:after="0" w:line="240" w:lineRule="auto"/>
        <w:ind w:left="426"/>
        <w:contextualSpacing/>
        <w:jc w:val="both"/>
        <w:rPr>
          <w:rFonts w:ascii="Times New Roman" w:hAnsi="Times New Roman" w:cs="Times New Roman"/>
          <w:b/>
          <w:sz w:val="24"/>
          <w:szCs w:val="24"/>
        </w:rPr>
      </w:pPr>
    </w:p>
    <w:p w14:paraId="58ED6519" w14:textId="77777777" w:rsidR="00F64A6A" w:rsidRPr="007F48E3" w:rsidRDefault="00F64A6A" w:rsidP="0067618B">
      <w:pPr>
        <w:numPr>
          <w:ilvl w:val="0"/>
          <w:numId w:val="1"/>
        </w:numPr>
        <w:autoSpaceDE w:val="0"/>
        <w:autoSpaceDN w:val="0"/>
        <w:spacing w:after="0" w:line="240" w:lineRule="auto"/>
        <w:ind w:left="567" w:hanging="567"/>
        <w:contextualSpacing/>
        <w:jc w:val="both"/>
        <w:rPr>
          <w:rFonts w:ascii="Times New Roman" w:hAnsi="Times New Roman" w:cs="Times New Roman"/>
          <w:b/>
          <w:sz w:val="24"/>
          <w:szCs w:val="24"/>
        </w:rPr>
      </w:pPr>
      <w:r w:rsidRPr="007F48E3">
        <w:rPr>
          <w:rFonts w:ascii="Times New Roman" w:hAnsi="Times New Roman" w:cs="Times New Roman"/>
          <w:b/>
          <w:sz w:val="24"/>
          <w:szCs w:val="24"/>
        </w:rPr>
        <w:t>Poolte</w:t>
      </w:r>
      <w:r w:rsidRPr="007F48E3">
        <w:rPr>
          <w:rFonts w:ascii="Times New Roman" w:hAnsi="Times New Roman" w:cs="Times New Roman"/>
          <w:b/>
          <w:bCs/>
          <w:sz w:val="24"/>
          <w:szCs w:val="24"/>
        </w:rPr>
        <w:t xml:space="preserve"> vastutus ja vääramatu jõud </w:t>
      </w:r>
    </w:p>
    <w:p w14:paraId="264C48E0" w14:textId="422A12DF" w:rsidR="00F64A6A" w:rsidRPr="007F48E3" w:rsidRDefault="00202B97" w:rsidP="00725A68">
      <w:pPr>
        <w:pStyle w:val="Kehatekst"/>
        <w:numPr>
          <w:ilvl w:val="1"/>
          <w:numId w:val="1"/>
        </w:numPr>
        <w:ind w:left="567" w:hanging="567"/>
        <w:outlineLvl w:val="2"/>
        <w:rPr>
          <w:b/>
          <w:szCs w:val="24"/>
          <w:lang w:val="et-EE"/>
        </w:rPr>
      </w:pPr>
      <w:r>
        <w:rPr>
          <w:snapToGrid w:val="0"/>
          <w:szCs w:val="24"/>
          <w:lang w:val="et-EE"/>
        </w:rPr>
        <w:t>L</w:t>
      </w:r>
      <w:r w:rsidR="00F64A6A" w:rsidRPr="007F48E3">
        <w:rPr>
          <w:snapToGrid w:val="0"/>
          <w:szCs w:val="24"/>
          <w:lang w:val="et-EE"/>
        </w:rPr>
        <w:t>epingust</w:t>
      </w:r>
      <w:r w:rsidR="00F64A6A" w:rsidRPr="007F48E3">
        <w:rPr>
          <w:szCs w:val="24"/>
          <w:lang w:val="et-EE"/>
        </w:rPr>
        <w:t xml:space="preserve"> tulenevate kohustuste täitmata jätmise või mittekohase täitmisega teisele poolele tekitatud otsese varalise kahju eest kannavad pooled täielikku vastutust selle kahju ulatuses. Poole koguvastutus on </w:t>
      </w:r>
      <w:r w:rsidR="00F64A6A" w:rsidRPr="00D2722D">
        <w:rPr>
          <w:szCs w:val="24"/>
          <w:lang w:val="et-EE"/>
        </w:rPr>
        <w:t xml:space="preserve">piiratud kahekordse </w:t>
      </w:r>
      <w:r w:rsidR="00DB1EDE" w:rsidRPr="00D2722D">
        <w:rPr>
          <w:szCs w:val="24"/>
          <w:lang w:val="et-EE"/>
        </w:rPr>
        <w:t xml:space="preserve">lepingu </w:t>
      </w:r>
      <w:r w:rsidR="00F64A6A" w:rsidRPr="00D2722D">
        <w:rPr>
          <w:szCs w:val="24"/>
          <w:lang w:val="et-EE"/>
        </w:rPr>
        <w:t>hinnaga,</w:t>
      </w:r>
      <w:r w:rsidR="00F64A6A" w:rsidRPr="007F48E3">
        <w:rPr>
          <w:szCs w:val="24"/>
          <w:lang w:val="et-EE"/>
        </w:rPr>
        <w:t xml:space="preserve"> välja arvatud kui:</w:t>
      </w:r>
    </w:p>
    <w:p w14:paraId="57947637" w14:textId="21C61034" w:rsidR="00F64A6A" w:rsidRPr="007F48E3" w:rsidRDefault="00F64A6A" w:rsidP="00601C80">
      <w:pPr>
        <w:pStyle w:val="Kehatekst"/>
        <w:numPr>
          <w:ilvl w:val="2"/>
          <w:numId w:val="1"/>
        </w:numPr>
        <w:ind w:left="1134" w:hanging="567"/>
        <w:outlineLvl w:val="2"/>
        <w:rPr>
          <w:b/>
          <w:szCs w:val="24"/>
          <w:lang w:val="et-EE"/>
        </w:rPr>
      </w:pPr>
      <w:r w:rsidRPr="007F48E3">
        <w:rPr>
          <w:szCs w:val="24"/>
          <w:lang w:val="et-EE"/>
        </w:rPr>
        <w:t>lepingurikkumine oli tahtlik</w:t>
      </w:r>
      <w:r w:rsidR="00E826C6">
        <w:rPr>
          <w:szCs w:val="24"/>
          <w:lang w:val="et-EE"/>
        </w:rPr>
        <w:t xml:space="preserve"> või põhjustatud raskest hooletusest</w:t>
      </w:r>
      <w:r w:rsidRPr="007F48E3">
        <w:rPr>
          <w:szCs w:val="24"/>
          <w:lang w:val="et-EE"/>
        </w:rPr>
        <w:t>;</w:t>
      </w:r>
    </w:p>
    <w:p w14:paraId="758808B3" w14:textId="66212A73" w:rsidR="00F64A6A" w:rsidRPr="007F48E3" w:rsidRDefault="00F64A6A" w:rsidP="00601C80">
      <w:pPr>
        <w:pStyle w:val="Kehatekst"/>
        <w:numPr>
          <w:ilvl w:val="2"/>
          <w:numId w:val="1"/>
        </w:numPr>
        <w:ind w:left="1134" w:hanging="567"/>
        <w:outlineLvl w:val="2"/>
        <w:rPr>
          <w:b/>
          <w:szCs w:val="24"/>
          <w:lang w:val="et-EE"/>
        </w:rPr>
      </w:pPr>
      <w:r w:rsidRPr="007F48E3">
        <w:rPr>
          <w:szCs w:val="24"/>
          <w:lang w:val="et-EE"/>
        </w:rPr>
        <w:t>t</w:t>
      </w:r>
      <w:r w:rsidR="0067618B" w:rsidRPr="007F48E3">
        <w:rPr>
          <w:szCs w:val="24"/>
          <w:lang w:val="et-EE"/>
        </w:rPr>
        <w:t>eenuse osu</w:t>
      </w:r>
      <w:r w:rsidRPr="007F48E3">
        <w:rPr>
          <w:szCs w:val="24"/>
          <w:lang w:val="et-EE"/>
        </w:rPr>
        <w:t>tamisel toimunud autoriõiguste rikkumise tõttu on esitatud nõue.</w:t>
      </w:r>
    </w:p>
    <w:p w14:paraId="47B2A437" w14:textId="77777777" w:rsidR="0067618B" w:rsidRPr="007F48E3" w:rsidRDefault="0067618B" w:rsidP="0067618B">
      <w:pPr>
        <w:pStyle w:val="Loendilik"/>
        <w:numPr>
          <w:ilvl w:val="1"/>
          <w:numId w:val="1"/>
        </w:numPr>
        <w:spacing w:after="0" w:line="240" w:lineRule="auto"/>
        <w:ind w:left="567" w:right="-141" w:hanging="567"/>
        <w:contextualSpacing w:val="0"/>
        <w:jc w:val="both"/>
        <w:outlineLvl w:val="2"/>
        <w:rPr>
          <w:rFonts w:ascii="Times New Roman" w:hAnsi="Times New Roman" w:cs="Times New Roman"/>
          <w:sz w:val="24"/>
          <w:szCs w:val="24"/>
        </w:rPr>
      </w:pPr>
      <w:r w:rsidRPr="007F48E3">
        <w:rPr>
          <w:rFonts w:ascii="Times New Roman" w:hAnsi="Times New Roman" w:cs="Times New Roman"/>
          <w:sz w:val="24"/>
          <w:szCs w:val="24"/>
        </w:rPr>
        <w:t xml:space="preserve">Tellija esitab pretensiooni 5 tööpäeva jooksul teenuse mittevastavusest teada saamisest arvates. </w:t>
      </w:r>
    </w:p>
    <w:p w14:paraId="2B52ADD8" w14:textId="5B4D1EB0" w:rsidR="0067618B" w:rsidRPr="007F48E3" w:rsidRDefault="0067618B" w:rsidP="0067618B">
      <w:pPr>
        <w:pStyle w:val="Loendilik"/>
        <w:numPr>
          <w:ilvl w:val="2"/>
          <w:numId w:val="1"/>
        </w:numPr>
        <w:spacing w:after="0" w:line="240" w:lineRule="auto"/>
        <w:ind w:left="1134" w:right="-141" w:hanging="567"/>
        <w:contextualSpacing w:val="0"/>
        <w:jc w:val="both"/>
        <w:outlineLvl w:val="2"/>
        <w:rPr>
          <w:rFonts w:ascii="Times New Roman" w:hAnsi="Times New Roman" w:cs="Times New Roman"/>
          <w:sz w:val="24"/>
          <w:szCs w:val="24"/>
        </w:rPr>
      </w:pPr>
      <w:r w:rsidRPr="007F48E3">
        <w:rPr>
          <w:rFonts w:ascii="Times New Roman" w:hAnsi="Times New Roman" w:cs="Times New Roman"/>
          <w:sz w:val="24"/>
          <w:szCs w:val="24"/>
        </w:rPr>
        <w:t>Pretensioonis fikseeritakse ilmnenud puudused ja määratakse tähtaeg puuduste kõrvaldamiseks. Tellija võib nõuda puuduste kõrvaldamist või uue teenuse osutamist, kui sellega ei põhjustata lepingu partnerile ebamõistlikke kulusid või põhjendamatuid ebamugavusi. Kui lepingu partner rikub lepingust tulenevat kohustust, mille heastamine ei ole võimalik või kui tellijal ei ole heastamise vastu huvi, tähtaega puuduste kõrvaldamiseks ei määrata.</w:t>
      </w:r>
    </w:p>
    <w:p w14:paraId="747C547F" w14:textId="038D1C4F" w:rsidR="0067618B" w:rsidRPr="007F48E3" w:rsidRDefault="0067618B" w:rsidP="0067618B">
      <w:pPr>
        <w:pStyle w:val="Loendilik"/>
        <w:numPr>
          <w:ilvl w:val="2"/>
          <w:numId w:val="1"/>
        </w:numPr>
        <w:spacing w:after="0" w:line="240" w:lineRule="auto"/>
        <w:ind w:left="1134" w:right="-141" w:hanging="567"/>
        <w:contextualSpacing w:val="0"/>
        <w:jc w:val="both"/>
        <w:outlineLvl w:val="2"/>
        <w:rPr>
          <w:rFonts w:ascii="Times New Roman" w:hAnsi="Times New Roman" w:cs="Times New Roman"/>
          <w:sz w:val="24"/>
          <w:szCs w:val="24"/>
        </w:rPr>
      </w:pPr>
      <w:r w:rsidRPr="007F48E3">
        <w:rPr>
          <w:rFonts w:ascii="Times New Roman" w:hAnsi="Times New Roman" w:cs="Times New Roman"/>
          <w:sz w:val="24"/>
          <w:szCs w:val="24"/>
        </w:rPr>
        <w:t>Tellijal on õigus puuduste kõrvaldamise nõude asemel alandada lepingu hinda.</w:t>
      </w:r>
    </w:p>
    <w:p w14:paraId="628FBE1C" w14:textId="2A8368A1" w:rsidR="00EE291E" w:rsidRPr="007F48E3" w:rsidRDefault="00EE291E" w:rsidP="00E22A17">
      <w:pPr>
        <w:pStyle w:val="Loendilik"/>
        <w:numPr>
          <w:ilvl w:val="2"/>
          <w:numId w:val="1"/>
        </w:numPr>
        <w:tabs>
          <w:tab w:val="left" w:pos="567"/>
          <w:tab w:val="left" w:pos="993"/>
        </w:tabs>
        <w:spacing w:after="200" w:line="240" w:lineRule="auto"/>
        <w:ind w:left="1134" w:hanging="567"/>
        <w:jc w:val="both"/>
        <w:outlineLvl w:val="2"/>
        <w:rPr>
          <w:rFonts w:ascii="Times New Roman" w:hAnsi="Times New Roman"/>
          <w:bCs/>
          <w:sz w:val="24"/>
          <w:szCs w:val="24"/>
        </w:rPr>
      </w:pPr>
      <w:r w:rsidRPr="007F48E3">
        <w:rPr>
          <w:rFonts w:ascii="Times New Roman" w:hAnsi="Times New Roman"/>
          <w:bCs/>
          <w:sz w:val="24"/>
          <w:szCs w:val="24"/>
        </w:rPr>
        <w:t>Kui lepingu partner ei ole pretensiooniga nõus, on tal õigus tellida töö vastavuse hindamiseks ekspertiis mõlema poole poolt aktsepteeritud sõltumatult eksperdilt. Kui töö vastuvõtmisest keeldumine osutub ekspertiisi tulemusel põhjendamatuks, hüvitab tellija lepingu partnerile ekspertiisikulud. Kui ekspertiis kinnitab töö mittevastavust, jäävad ekspertiisikulud lepingu partneri kanda.</w:t>
      </w:r>
    </w:p>
    <w:p w14:paraId="3F7D1948" w14:textId="1EF7488E" w:rsidR="00EE291E" w:rsidRPr="007F48E3" w:rsidRDefault="00EE291E" w:rsidP="00E22A17">
      <w:pPr>
        <w:pStyle w:val="Loendilik"/>
        <w:numPr>
          <w:ilvl w:val="2"/>
          <w:numId w:val="1"/>
        </w:numPr>
        <w:tabs>
          <w:tab w:val="left" w:pos="567"/>
          <w:tab w:val="left" w:pos="993"/>
        </w:tabs>
        <w:spacing w:after="200" w:line="240" w:lineRule="auto"/>
        <w:ind w:left="1134" w:hanging="567"/>
        <w:jc w:val="both"/>
        <w:outlineLvl w:val="2"/>
        <w:rPr>
          <w:rFonts w:ascii="Times New Roman" w:hAnsi="Times New Roman"/>
          <w:b/>
          <w:sz w:val="24"/>
          <w:szCs w:val="24"/>
        </w:rPr>
      </w:pPr>
      <w:r w:rsidRPr="007F48E3">
        <w:rPr>
          <w:rFonts w:ascii="Times New Roman" w:hAnsi="Times New Roman"/>
          <w:bCs/>
          <w:sz w:val="24"/>
          <w:szCs w:val="24"/>
        </w:rPr>
        <w:lastRenderedPageBreak/>
        <w:t>Tellijal ei ole õigust esitada pretensiooni, kui puudused töö kvaliteedis on tingitud tellija poolt antud sisendi</w:t>
      </w:r>
      <w:r w:rsidRPr="007F48E3">
        <w:rPr>
          <w:rFonts w:ascii="Times New Roman" w:hAnsi="Times New Roman"/>
          <w:bCs/>
          <w:i/>
          <w:iCs/>
          <w:sz w:val="24"/>
          <w:szCs w:val="24"/>
        </w:rPr>
        <w:t xml:space="preserve"> </w:t>
      </w:r>
      <w:r w:rsidRPr="007F48E3">
        <w:rPr>
          <w:rFonts w:ascii="Times New Roman" w:hAnsi="Times New Roman"/>
          <w:bCs/>
          <w:sz w:val="24"/>
          <w:szCs w:val="24"/>
        </w:rPr>
        <w:t>ebasobivusest või puudustest eeltöödes ning lepingu partner oli tellijat sellest teavitanud vastavalt lepingus sätestatule.</w:t>
      </w:r>
    </w:p>
    <w:p w14:paraId="3D3FA238" w14:textId="77777777" w:rsidR="00EE291E" w:rsidRPr="007F48E3" w:rsidRDefault="00EE291E" w:rsidP="00E22A17">
      <w:pPr>
        <w:pStyle w:val="Loendilik"/>
        <w:numPr>
          <w:ilvl w:val="1"/>
          <w:numId w:val="1"/>
        </w:numPr>
        <w:tabs>
          <w:tab w:val="left" w:pos="851"/>
          <w:tab w:val="left" w:pos="993"/>
        </w:tabs>
        <w:spacing w:after="200" w:line="240" w:lineRule="auto"/>
        <w:ind w:left="567" w:hanging="567"/>
        <w:jc w:val="both"/>
        <w:outlineLvl w:val="2"/>
        <w:rPr>
          <w:rFonts w:ascii="Times New Roman" w:hAnsi="Times New Roman"/>
          <w:b/>
          <w:sz w:val="24"/>
          <w:szCs w:val="24"/>
        </w:rPr>
      </w:pPr>
      <w:r w:rsidRPr="007F48E3">
        <w:rPr>
          <w:rFonts w:ascii="Times New Roman" w:hAnsi="Times New Roman"/>
          <w:sz w:val="24"/>
          <w:szCs w:val="24"/>
        </w:rPr>
        <w:t xml:space="preserve">Kui tellija ei esita pretensiooni lepingus sätestatud tähtaja jooksul, loetakse töö tellija poolt vastuvõetuks. </w:t>
      </w:r>
    </w:p>
    <w:p w14:paraId="149116BC" w14:textId="0BAFFBB2" w:rsidR="00EE291E" w:rsidRPr="007F48E3" w:rsidRDefault="00EE291E" w:rsidP="00E22A17">
      <w:pPr>
        <w:pStyle w:val="Loendilik"/>
        <w:numPr>
          <w:ilvl w:val="1"/>
          <w:numId w:val="1"/>
        </w:numPr>
        <w:tabs>
          <w:tab w:val="left" w:pos="851"/>
          <w:tab w:val="left" w:pos="993"/>
        </w:tabs>
        <w:spacing w:after="0" w:line="240" w:lineRule="auto"/>
        <w:ind w:left="567" w:hanging="567"/>
        <w:contextualSpacing w:val="0"/>
        <w:jc w:val="both"/>
        <w:outlineLvl w:val="2"/>
        <w:rPr>
          <w:rFonts w:ascii="Times New Roman" w:hAnsi="Times New Roman"/>
          <w:i/>
          <w:iCs/>
          <w:color w:val="5B9BD5" w:themeColor="accent1"/>
          <w:sz w:val="24"/>
          <w:szCs w:val="24"/>
        </w:rPr>
      </w:pPr>
      <w:r w:rsidRPr="007F48E3">
        <w:rPr>
          <w:rFonts w:ascii="Times New Roman" w:hAnsi="Times New Roman"/>
          <w:sz w:val="24"/>
          <w:szCs w:val="24"/>
        </w:rPr>
        <w:t xml:space="preserve">Töö </w:t>
      </w:r>
      <w:r w:rsidRPr="007F48E3">
        <w:rPr>
          <w:rFonts w:ascii="Times New Roman" w:hAnsi="Times New Roman"/>
          <w:iCs/>
          <w:sz w:val="24"/>
          <w:szCs w:val="24"/>
        </w:rPr>
        <w:t>vastuvõtmisest</w:t>
      </w:r>
      <w:r w:rsidRPr="007F48E3">
        <w:rPr>
          <w:rFonts w:ascii="Times New Roman" w:hAnsi="Times New Roman"/>
          <w:i/>
          <w:sz w:val="24"/>
          <w:szCs w:val="24"/>
        </w:rPr>
        <w:t xml:space="preserve"> </w:t>
      </w:r>
      <w:r w:rsidRPr="007F48E3">
        <w:rPr>
          <w:rFonts w:ascii="Times New Roman" w:hAnsi="Times New Roman"/>
          <w:sz w:val="24"/>
          <w:szCs w:val="24"/>
        </w:rPr>
        <w:t>läheb tellijale üle töö juhusliku hävimise või kahjustumise riisiko.</w:t>
      </w:r>
    </w:p>
    <w:p w14:paraId="7EC2AA5E" w14:textId="7605010E" w:rsidR="00F64A6A" w:rsidRPr="007F48E3" w:rsidRDefault="00F64A6A" w:rsidP="00725A68">
      <w:pPr>
        <w:pStyle w:val="Kehatekst"/>
        <w:numPr>
          <w:ilvl w:val="1"/>
          <w:numId w:val="1"/>
        </w:numPr>
        <w:ind w:left="567" w:hanging="567"/>
        <w:outlineLvl w:val="2"/>
        <w:rPr>
          <w:b/>
          <w:szCs w:val="24"/>
          <w:shd w:val="clear" w:color="auto" w:fill="FFFFFF"/>
          <w:lang w:val="et-EE"/>
        </w:rPr>
      </w:pPr>
      <w:r w:rsidRPr="007F48E3">
        <w:rPr>
          <w:snapToGrid w:val="0"/>
          <w:szCs w:val="24"/>
          <w:lang w:val="et-EE"/>
        </w:rPr>
        <w:t>Lisaks</w:t>
      </w:r>
      <w:r w:rsidRPr="007F48E3">
        <w:rPr>
          <w:szCs w:val="24"/>
          <w:shd w:val="clear" w:color="auto" w:fill="FFFFFF"/>
          <w:lang w:val="et-EE"/>
        </w:rPr>
        <w:t xml:space="preserve"> </w:t>
      </w:r>
      <w:r w:rsidR="0067618B" w:rsidRPr="007F48E3">
        <w:rPr>
          <w:szCs w:val="24"/>
          <w:shd w:val="clear" w:color="auto" w:fill="FFFFFF"/>
          <w:lang w:val="et-EE"/>
        </w:rPr>
        <w:t xml:space="preserve">lepingu </w:t>
      </w:r>
      <w:r w:rsidRPr="007F48E3">
        <w:rPr>
          <w:szCs w:val="24"/>
          <w:shd w:val="clear" w:color="auto" w:fill="FFFFFF"/>
          <w:lang w:val="et-EE"/>
        </w:rPr>
        <w:t xml:space="preserve">täitmise nõudele või täitmisnõude asemel on tellijal õigus nõuda leppetrahvi kuni </w:t>
      </w:r>
      <w:r w:rsidRPr="00640E76">
        <w:rPr>
          <w:szCs w:val="24"/>
          <w:shd w:val="clear" w:color="auto" w:fill="FFFFFF"/>
          <w:lang w:val="et-EE"/>
        </w:rPr>
        <w:t xml:space="preserve">5% </w:t>
      </w:r>
      <w:r w:rsidR="0067618B" w:rsidRPr="00640E76">
        <w:rPr>
          <w:szCs w:val="24"/>
          <w:shd w:val="clear" w:color="auto" w:fill="FFFFFF"/>
          <w:lang w:val="et-EE"/>
        </w:rPr>
        <w:t>tellimuse</w:t>
      </w:r>
      <w:r w:rsidRPr="007F48E3">
        <w:rPr>
          <w:szCs w:val="24"/>
          <w:shd w:val="clear" w:color="auto" w:fill="FFFFFF"/>
          <w:lang w:val="et-EE"/>
        </w:rPr>
        <w:t xml:space="preserve"> hinnast iga rikkumise eest, </w:t>
      </w:r>
      <w:r w:rsidRPr="007F48E3">
        <w:rPr>
          <w:szCs w:val="24"/>
          <w:lang w:val="et-EE"/>
        </w:rPr>
        <w:t xml:space="preserve">kui lepingu partner ei </w:t>
      </w:r>
      <w:r w:rsidR="0067618B" w:rsidRPr="007F48E3">
        <w:rPr>
          <w:szCs w:val="24"/>
          <w:lang w:val="et-EE"/>
        </w:rPr>
        <w:t>osuta teenust</w:t>
      </w:r>
      <w:r w:rsidRPr="007F48E3">
        <w:rPr>
          <w:szCs w:val="24"/>
          <w:lang w:val="et-EE"/>
        </w:rPr>
        <w:t xml:space="preserve"> lepingus sätestatud tingimuste kohaselt</w:t>
      </w:r>
      <w:r w:rsidRPr="007F48E3">
        <w:rPr>
          <w:szCs w:val="24"/>
          <w:shd w:val="clear" w:color="auto" w:fill="FFFFFF"/>
          <w:lang w:val="et-EE"/>
        </w:rPr>
        <w:t xml:space="preserve">. </w:t>
      </w:r>
    </w:p>
    <w:p w14:paraId="4EFEFBD4" w14:textId="27D318F1" w:rsidR="0067618B" w:rsidRPr="007F48E3" w:rsidRDefault="00232B99">
      <w:pPr>
        <w:pStyle w:val="Kehatekst"/>
        <w:numPr>
          <w:ilvl w:val="1"/>
          <w:numId w:val="1"/>
        </w:numPr>
        <w:ind w:left="567" w:hanging="567"/>
        <w:outlineLvl w:val="2"/>
        <w:rPr>
          <w:b/>
          <w:szCs w:val="24"/>
          <w:lang w:val="et-EE"/>
        </w:rPr>
      </w:pPr>
      <w:r>
        <w:rPr>
          <w:snapToGrid w:val="0"/>
          <w:szCs w:val="24"/>
          <w:lang w:val="et-EE"/>
        </w:rPr>
        <w:t>L</w:t>
      </w:r>
      <w:r w:rsidR="00F64A6A" w:rsidRPr="007F48E3">
        <w:rPr>
          <w:snapToGrid w:val="0"/>
          <w:szCs w:val="24"/>
          <w:lang w:val="et-EE"/>
        </w:rPr>
        <w:t>epingus</w:t>
      </w:r>
      <w:r w:rsidR="00F64A6A" w:rsidRPr="007F48E3">
        <w:rPr>
          <w:szCs w:val="24"/>
          <w:lang w:val="et-EE"/>
        </w:rPr>
        <w:t xml:space="preserve"> sätestatud kohustuste rikkumise korral, s</w:t>
      </w:r>
      <w:r w:rsidR="00D71EBD" w:rsidRPr="007F48E3">
        <w:rPr>
          <w:szCs w:val="24"/>
          <w:lang w:val="et-EE"/>
        </w:rPr>
        <w:t>amuti</w:t>
      </w:r>
      <w:r w:rsidR="00F64A6A" w:rsidRPr="007F48E3">
        <w:rPr>
          <w:szCs w:val="24"/>
          <w:lang w:val="et-EE"/>
        </w:rPr>
        <w:t xml:space="preserve"> t</w:t>
      </w:r>
      <w:r w:rsidR="0067618B" w:rsidRPr="007F48E3">
        <w:rPr>
          <w:szCs w:val="24"/>
          <w:lang w:val="et-EE"/>
        </w:rPr>
        <w:t>eenuse osu</w:t>
      </w:r>
      <w:r w:rsidR="00F64A6A" w:rsidRPr="007F48E3">
        <w:rPr>
          <w:szCs w:val="24"/>
          <w:lang w:val="et-EE"/>
        </w:rPr>
        <w:t xml:space="preserve">tamise tähtajast või esitatud pretensioonis määratud tähtajast mittekinnipidamise korral on tellijal õigus nõuda </w:t>
      </w:r>
      <w:r>
        <w:rPr>
          <w:szCs w:val="24"/>
          <w:lang w:val="et-EE"/>
        </w:rPr>
        <w:t>l</w:t>
      </w:r>
      <w:r w:rsidR="00F64A6A" w:rsidRPr="007F48E3">
        <w:rPr>
          <w:szCs w:val="24"/>
          <w:lang w:val="et-EE"/>
        </w:rPr>
        <w:t>epingu partnerilt leppetrahvi kuni 0,5</w:t>
      </w:r>
      <w:r w:rsidR="00F64A6A" w:rsidRPr="00640E76">
        <w:rPr>
          <w:szCs w:val="24"/>
          <w:lang w:val="et-EE"/>
        </w:rPr>
        <w:t xml:space="preserve">% </w:t>
      </w:r>
      <w:r w:rsidR="0067618B" w:rsidRPr="00640E76">
        <w:rPr>
          <w:szCs w:val="24"/>
          <w:lang w:val="et-EE"/>
        </w:rPr>
        <w:t>tellimuse</w:t>
      </w:r>
      <w:r w:rsidR="00F64A6A" w:rsidRPr="00640E76">
        <w:rPr>
          <w:szCs w:val="24"/>
          <w:lang w:val="et-EE"/>
        </w:rPr>
        <w:t xml:space="preserve"> hinnast iga viivitatud</w:t>
      </w:r>
      <w:r w:rsidR="00F64A6A" w:rsidRPr="007F48E3">
        <w:rPr>
          <w:szCs w:val="24"/>
          <w:lang w:val="et-EE"/>
        </w:rPr>
        <w:t xml:space="preserve"> päeva eest.</w:t>
      </w:r>
    </w:p>
    <w:p w14:paraId="26C3206D" w14:textId="0505027F" w:rsidR="0067618B" w:rsidRPr="007F48E3" w:rsidRDefault="00232B99" w:rsidP="008D4B02">
      <w:pPr>
        <w:pStyle w:val="Kehatekst"/>
        <w:numPr>
          <w:ilvl w:val="1"/>
          <w:numId w:val="1"/>
        </w:numPr>
        <w:ind w:left="567" w:hanging="567"/>
        <w:outlineLvl w:val="2"/>
        <w:rPr>
          <w:b/>
          <w:szCs w:val="24"/>
          <w:lang w:val="et-EE"/>
        </w:rPr>
      </w:pPr>
      <w:r>
        <w:rPr>
          <w:szCs w:val="24"/>
          <w:lang w:val="et-EE"/>
        </w:rPr>
        <w:t>L</w:t>
      </w:r>
      <w:r w:rsidR="0067618B" w:rsidRPr="007F48E3">
        <w:rPr>
          <w:szCs w:val="24"/>
          <w:lang w:val="et-EE"/>
        </w:rPr>
        <w:t>epingus sätestatud konfidentsiaalsuskohustuse rikkumisel täitja või tema esindajate, töötajate, lepingupartnerite ning muude isikute poolt, keda ta oma kohustuste täitmisel kasutab, on tellijal igakordselt õigus nõuda täitjalt leppetrahvi kuni 5000 eurot ja/või lepingust taganeda.</w:t>
      </w:r>
    </w:p>
    <w:p w14:paraId="0D1BCB9E" w14:textId="3F34368D" w:rsidR="00F64A6A" w:rsidRPr="00C435D4" w:rsidRDefault="00F64A6A">
      <w:pPr>
        <w:pStyle w:val="Kehatekst"/>
        <w:numPr>
          <w:ilvl w:val="1"/>
          <w:numId w:val="1"/>
        </w:numPr>
        <w:ind w:left="567" w:hanging="567"/>
        <w:outlineLvl w:val="2"/>
        <w:rPr>
          <w:b/>
          <w:szCs w:val="24"/>
          <w:lang w:val="et-EE"/>
        </w:rPr>
      </w:pPr>
      <w:r w:rsidRPr="00C435D4">
        <w:rPr>
          <w:szCs w:val="24"/>
          <w:lang w:val="et-EE"/>
        </w:rPr>
        <w:t xml:space="preserve">Kui lepingu partner ei täida lepinguga võetud kohustusi, </w:t>
      </w:r>
      <w:r w:rsidR="008D4B02" w:rsidRPr="00C435D4">
        <w:rPr>
          <w:szCs w:val="24"/>
          <w:lang w:val="et-EE"/>
        </w:rPr>
        <w:t>mida</w:t>
      </w:r>
      <w:r w:rsidRPr="00C435D4">
        <w:rPr>
          <w:szCs w:val="24"/>
          <w:lang w:val="et-EE"/>
        </w:rPr>
        <w:t xml:space="preserve"> saab lugeda oluliseks lepingu rikkumiseks, on tellijal õigus tellida mittetäidetud või mittenõuetekohaselt täidetud mahus tööd kolmandatelt isikutelt</w:t>
      </w:r>
      <w:r w:rsidRPr="00C435D4">
        <w:rPr>
          <w:szCs w:val="24"/>
          <w:shd w:val="clear" w:color="auto" w:fill="FFFFFF"/>
          <w:lang w:val="et-EE"/>
        </w:rPr>
        <w:t xml:space="preserve"> </w:t>
      </w:r>
      <w:r w:rsidRPr="00C435D4">
        <w:rPr>
          <w:szCs w:val="24"/>
          <w:lang w:val="et-EE"/>
        </w:rPr>
        <w:t xml:space="preserve">ning nõuda lisaks leppetrahvile kolmandatelt isikutelt tellitud töödele kulunud summa ning </w:t>
      </w:r>
      <w:r w:rsidR="001C59DF" w:rsidRPr="00C435D4">
        <w:rPr>
          <w:szCs w:val="24"/>
          <w:lang w:val="et-EE"/>
        </w:rPr>
        <w:t>tellimuse</w:t>
      </w:r>
      <w:r w:rsidRPr="00C435D4">
        <w:rPr>
          <w:szCs w:val="24"/>
          <w:lang w:val="et-EE"/>
        </w:rPr>
        <w:t xml:space="preserve"> hinna vahe hüvitamist lepingu partner poolt ja/või </w:t>
      </w:r>
      <w:r w:rsidR="003C3215" w:rsidRPr="00C435D4">
        <w:rPr>
          <w:szCs w:val="24"/>
          <w:lang w:val="et-EE"/>
        </w:rPr>
        <w:t xml:space="preserve">lepingust </w:t>
      </w:r>
      <w:r w:rsidRPr="00C435D4">
        <w:rPr>
          <w:szCs w:val="24"/>
          <w:lang w:val="et-EE"/>
        </w:rPr>
        <w:t>taganeda.</w:t>
      </w:r>
    </w:p>
    <w:p w14:paraId="7E5F31C7" w14:textId="341C928E" w:rsidR="00F64A6A" w:rsidRPr="00160366" w:rsidRDefault="00F64A6A" w:rsidP="00B6408E">
      <w:pPr>
        <w:pStyle w:val="Kehatekst"/>
        <w:numPr>
          <w:ilvl w:val="1"/>
          <w:numId w:val="1"/>
        </w:numPr>
        <w:ind w:left="567" w:hanging="567"/>
        <w:outlineLvl w:val="2"/>
        <w:rPr>
          <w:b/>
          <w:szCs w:val="24"/>
          <w:lang w:val="et-EE"/>
        </w:rPr>
      </w:pPr>
      <w:r w:rsidRPr="00160366">
        <w:rPr>
          <w:szCs w:val="24"/>
          <w:lang w:val="et-EE"/>
        </w:rPr>
        <w:t>Lepingu oluliseks rikkumiseks loetakse muuhulgas, kuid mitte ainult:</w:t>
      </w:r>
    </w:p>
    <w:p w14:paraId="2505A724" w14:textId="34743E76" w:rsidR="00F64A6A" w:rsidRPr="007F48E3" w:rsidRDefault="00F64A6A" w:rsidP="008D4B02">
      <w:pPr>
        <w:pStyle w:val="Loendilik"/>
        <w:numPr>
          <w:ilvl w:val="2"/>
          <w:numId w:val="1"/>
        </w:numPr>
        <w:spacing w:after="0" w:line="240" w:lineRule="auto"/>
        <w:ind w:left="1134" w:hanging="567"/>
        <w:jc w:val="both"/>
        <w:outlineLvl w:val="2"/>
        <w:rPr>
          <w:rFonts w:ascii="Times New Roman" w:hAnsi="Times New Roman" w:cs="Times New Roman"/>
          <w:sz w:val="24"/>
          <w:szCs w:val="24"/>
        </w:rPr>
      </w:pPr>
      <w:r w:rsidRPr="007F48E3">
        <w:rPr>
          <w:rFonts w:ascii="Times New Roman" w:hAnsi="Times New Roman" w:cs="Times New Roman"/>
          <w:sz w:val="24"/>
          <w:szCs w:val="24"/>
        </w:rPr>
        <w:t xml:space="preserve">lepingu partner </w:t>
      </w:r>
      <w:r w:rsidR="008D4B02" w:rsidRPr="007F48E3">
        <w:rPr>
          <w:rFonts w:ascii="Times New Roman" w:hAnsi="Times New Roman" w:cs="Times New Roman"/>
          <w:sz w:val="24"/>
          <w:szCs w:val="24"/>
        </w:rPr>
        <w:t xml:space="preserve">ei täida lepingut </w:t>
      </w:r>
      <w:r w:rsidR="00016CB6">
        <w:rPr>
          <w:rFonts w:ascii="Times New Roman" w:hAnsi="Times New Roman" w:cs="Times New Roman"/>
          <w:sz w:val="24"/>
          <w:szCs w:val="24"/>
        </w:rPr>
        <w:t xml:space="preserve">ühe haridusasutuse nõustamise raames </w:t>
      </w:r>
      <w:r w:rsidR="008D4B02" w:rsidRPr="007F48E3">
        <w:rPr>
          <w:rFonts w:ascii="Times New Roman" w:hAnsi="Times New Roman" w:cs="Times New Roman"/>
          <w:sz w:val="24"/>
          <w:szCs w:val="24"/>
        </w:rPr>
        <w:t xml:space="preserve">nõuetekohaselt </w:t>
      </w:r>
      <w:r w:rsidR="008D4B02" w:rsidRPr="0066295A">
        <w:rPr>
          <w:rFonts w:ascii="Times New Roman" w:hAnsi="Times New Roman" w:cs="Times New Roman"/>
          <w:sz w:val="24"/>
          <w:szCs w:val="24"/>
        </w:rPr>
        <w:t>rohkem kui 3 korral</w:t>
      </w:r>
      <w:r w:rsidR="00D65190" w:rsidRPr="0066295A">
        <w:rPr>
          <w:rFonts w:ascii="Times New Roman" w:hAnsi="Times New Roman" w:cs="Times New Roman"/>
          <w:sz w:val="24"/>
          <w:szCs w:val="24"/>
        </w:rPr>
        <w:t xml:space="preserve"> või </w:t>
      </w:r>
      <w:r w:rsidR="009D5994" w:rsidRPr="0066295A">
        <w:rPr>
          <w:rFonts w:ascii="Times New Roman" w:hAnsi="Times New Roman" w:cs="Times New Roman"/>
          <w:sz w:val="24"/>
          <w:szCs w:val="24"/>
        </w:rPr>
        <w:t xml:space="preserve">6 kuu jooksul </w:t>
      </w:r>
      <w:r w:rsidR="00D65190" w:rsidRPr="0066295A">
        <w:rPr>
          <w:rFonts w:ascii="Times New Roman" w:hAnsi="Times New Roman" w:cs="Times New Roman"/>
          <w:sz w:val="24"/>
          <w:szCs w:val="24"/>
        </w:rPr>
        <w:t>haridusasutuste</w:t>
      </w:r>
      <w:r w:rsidR="009D5994" w:rsidRPr="0066295A">
        <w:rPr>
          <w:rFonts w:ascii="Times New Roman" w:hAnsi="Times New Roman" w:cs="Times New Roman"/>
          <w:sz w:val="24"/>
          <w:szCs w:val="24"/>
        </w:rPr>
        <w:t xml:space="preserve"> peale kokku rohkem kui 3 korral</w:t>
      </w:r>
      <w:r w:rsidR="008D4B02" w:rsidRPr="0066295A">
        <w:rPr>
          <w:rFonts w:ascii="Times New Roman" w:hAnsi="Times New Roman" w:cs="Times New Roman"/>
          <w:sz w:val="24"/>
          <w:szCs w:val="24"/>
        </w:rPr>
        <w:t>;</w:t>
      </w:r>
    </w:p>
    <w:p w14:paraId="64E9CFB1" w14:textId="67D54AAE" w:rsidR="00F64A6A" w:rsidRPr="007F48E3" w:rsidRDefault="00F64A6A" w:rsidP="008D4B02">
      <w:pPr>
        <w:pStyle w:val="Loendilik"/>
        <w:numPr>
          <w:ilvl w:val="2"/>
          <w:numId w:val="1"/>
        </w:numPr>
        <w:spacing w:after="0" w:line="240" w:lineRule="auto"/>
        <w:ind w:left="1134" w:hanging="567"/>
        <w:jc w:val="both"/>
        <w:outlineLvl w:val="2"/>
        <w:rPr>
          <w:rFonts w:ascii="Times New Roman" w:hAnsi="Times New Roman" w:cs="Times New Roman"/>
          <w:sz w:val="24"/>
          <w:szCs w:val="24"/>
        </w:rPr>
      </w:pPr>
      <w:r w:rsidRPr="007F48E3">
        <w:rPr>
          <w:rFonts w:ascii="Times New Roman" w:hAnsi="Times New Roman" w:cs="Times New Roman"/>
          <w:sz w:val="24"/>
          <w:szCs w:val="24"/>
        </w:rPr>
        <w:t>lepingu partner ei pea lepingu täitmisel kinni tellija juhistest või õigusaktiga t</w:t>
      </w:r>
      <w:r w:rsidR="008D4B02" w:rsidRPr="007F48E3">
        <w:rPr>
          <w:rFonts w:ascii="Times New Roman" w:hAnsi="Times New Roman" w:cs="Times New Roman"/>
          <w:sz w:val="24"/>
          <w:szCs w:val="24"/>
        </w:rPr>
        <w:t>eenuse osu</w:t>
      </w:r>
      <w:r w:rsidRPr="007F48E3">
        <w:rPr>
          <w:rFonts w:ascii="Times New Roman" w:hAnsi="Times New Roman" w:cs="Times New Roman"/>
          <w:sz w:val="24"/>
          <w:szCs w:val="24"/>
        </w:rPr>
        <w:t>tamisele kehtestatud nõuetest;</w:t>
      </w:r>
    </w:p>
    <w:p w14:paraId="1C3FEFA8" w14:textId="4CB7B7D9" w:rsidR="00F64A6A" w:rsidRPr="007F48E3" w:rsidRDefault="00F64A6A" w:rsidP="008D4B02">
      <w:pPr>
        <w:pStyle w:val="Loendilik"/>
        <w:numPr>
          <w:ilvl w:val="2"/>
          <w:numId w:val="1"/>
        </w:numPr>
        <w:spacing w:after="0" w:line="240" w:lineRule="auto"/>
        <w:ind w:left="1134" w:hanging="567"/>
        <w:jc w:val="both"/>
        <w:outlineLvl w:val="2"/>
        <w:rPr>
          <w:rFonts w:ascii="Times New Roman" w:hAnsi="Times New Roman" w:cs="Times New Roman"/>
          <w:sz w:val="24"/>
          <w:szCs w:val="24"/>
        </w:rPr>
      </w:pPr>
      <w:r w:rsidRPr="007F48E3">
        <w:rPr>
          <w:rFonts w:ascii="Times New Roman" w:hAnsi="Times New Roman" w:cs="Times New Roman"/>
          <w:sz w:val="24"/>
          <w:szCs w:val="24"/>
        </w:rPr>
        <w:t xml:space="preserve">lepingu partner rikub </w:t>
      </w:r>
      <w:r w:rsidR="00C3585D">
        <w:rPr>
          <w:rFonts w:ascii="Times New Roman" w:hAnsi="Times New Roman" w:cs="Times New Roman"/>
          <w:sz w:val="24"/>
          <w:szCs w:val="24"/>
        </w:rPr>
        <w:t>l</w:t>
      </w:r>
      <w:r w:rsidRPr="007F48E3">
        <w:rPr>
          <w:rFonts w:ascii="Times New Roman" w:hAnsi="Times New Roman" w:cs="Times New Roman"/>
          <w:sz w:val="24"/>
          <w:szCs w:val="24"/>
        </w:rPr>
        <w:t>epingus sätestatud andmekaitse- või autoriõiguse nõudeid;</w:t>
      </w:r>
    </w:p>
    <w:p w14:paraId="5BD9BE4C" w14:textId="46E1D1C2" w:rsidR="00F64A6A" w:rsidRPr="007F48E3" w:rsidRDefault="00F64A6A" w:rsidP="008D4B02">
      <w:pPr>
        <w:pStyle w:val="Loendilik"/>
        <w:numPr>
          <w:ilvl w:val="2"/>
          <w:numId w:val="1"/>
        </w:numPr>
        <w:spacing w:after="0" w:line="240" w:lineRule="auto"/>
        <w:ind w:left="1134" w:hanging="567"/>
        <w:jc w:val="both"/>
        <w:outlineLvl w:val="2"/>
        <w:rPr>
          <w:rFonts w:ascii="Times New Roman" w:hAnsi="Times New Roman" w:cs="Times New Roman"/>
          <w:sz w:val="24"/>
          <w:szCs w:val="24"/>
        </w:rPr>
      </w:pPr>
      <w:r w:rsidRPr="007F48E3">
        <w:rPr>
          <w:rFonts w:ascii="Times New Roman" w:hAnsi="Times New Roman" w:cs="Times New Roman"/>
          <w:sz w:val="24"/>
          <w:szCs w:val="24"/>
        </w:rPr>
        <w:t>rahastaja tingimuste (sh teavitamine, vormistamine ja sümboolika) mittejärgimine;</w:t>
      </w:r>
    </w:p>
    <w:p w14:paraId="2CE30833" w14:textId="2706E9B2" w:rsidR="00F64A6A" w:rsidRPr="007F48E3" w:rsidRDefault="00F64A6A" w:rsidP="008D4B02">
      <w:pPr>
        <w:pStyle w:val="Loendilik"/>
        <w:numPr>
          <w:ilvl w:val="2"/>
          <w:numId w:val="1"/>
        </w:numPr>
        <w:spacing w:after="0" w:line="240" w:lineRule="auto"/>
        <w:ind w:left="1134" w:hanging="567"/>
        <w:jc w:val="both"/>
        <w:outlineLvl w:val="2"/>
        <w:rPr>
          <w:rFonts w:ascii="Times New Roman" w:hAnsi="Times New Roman" w:cs="Times New Roman"/>
          <w:sz w:val="24"/>
          <w:szCs w:val="24"/>
        </w:rPr>
      </w:pPr>
      <w:r w:rsidRPr="007F48E3">
        <w:rPr>
          <w:rFonts w:ascii="Times New Roman" w:hAnsi="Times New Roman" w:cs="Times New Roman"/>
          <w:sz w:val="24"/>
          <w:szCs w:val="24"/>
        </w:rPr>
        <w:t>lepingu partner on esitanud valeandmeid</w:t>
      </w:r>
      <w:r w:rsidR="00B6408E" w:rsidRPr="007F48E3">
        <w:rPr>
          <w:rFonts w:ascii="Times New Roman" w:hAnsi="Times New Roman" w:cs="Times New Roman"/>
          <w:sz w:val="24"/>
          <w:szCs w:val="24"/>
        </w:rPr>
        <w:t>.</w:t>
      </w:r>
    </w:p>
    <w:p w14:paraId="1CBE6A57" w14:textId="45CE6E4E" w:rsidR="00F64A6A" w:rsidRPr="007F48E3" w:rsidRDefault="00F64A6A" w:rsidP="00725A68">
      <w:pPr>
        <w:pStyle w:val="Kehatekst"/>
        <w:numPr>
          <w:ilvl w:val="1"/>
          <w:numId w:val="1"/>
        </w:numPr>
        <w:ind w:left="567" w:hanging="567"/>
        <w:outlineLvl w:val="2"/>
        <w:rPr>
          <w:szCs w:val="24"/>
          <w:lang w:val="et-EE"/>
        </w:rPr>
      </w:pPr>
      <w:r w:rsidRPr="007F48E3">
        <w:rPr>
          <w:szCs w:val="24"/>
          <w:lang w:val="et-EE"/>
        </w:rPr>
        <w:t>Kui tellija viivitab lepingus sätestatud rahaliste kohustuste täitmisega, on lepingu partneril õigus nõuda tellijalt viivist kuni 0,5% tähtaegselt tasumata summalt päevas.</w:t>
      </w:r>
    </w:p>
    <w:p w14:paraId="398180BB" w14:textId="77777777" w:rsidR="008D4B02" w:rsidRPr="007F48E3" w:rsidRDefault="008D4B02" w:rsidP="008D4B02">
      <w:pPr>
        <w:pStyle w:val="Kehatekst"/>
        <w:numPr>
          <w:ilvl w:val="1"/>
          <w:numId w:val="1"/>
        </w:numPr>
        <w:ind w:left="567" w:hanging="567"/>
        <w:outlineLvl w:val="2"/>
        <w:rPr>
          <w:szCs w:val="24"/>
          <w:lang w:val="et-EE"/>
        </w:rPr>
      </w:pPr>
      <w:r w:rsidRPr="007F48E3">
        <w:rPr>
          <w:szCs w:val="24"/>
          <w:lang w:val="et-EE"/>
        </w:rPr>
        <w:t xml:space="preserve">Leppetrahvid ja viivised tuleb tasuda 14 kalendripäeva jooksul vastava nõude saamisest. Tellijal on õigus teenuse eest tasumisel tasaarveldada leppetrahvi summa lepingu alusel tasumisele kuuluva summaga. </w:t>
      </w:r>
    </w:p>
    <w:p w14:paraId="2751F76D" w14:textId="1263A3EF" w:rsidR="008D4B02" w:rsidRPr="007F48E3" w:rsidRDefault="008D4B02" w:rsidP="008D4B02">
      <w:pPr>
        <w:pStyle w:val="Kehatekst"/>
        <w:numPr>
          <w:ilvl w:val="1"/>
          <w:numId w:val="1"/>
        </w:numPr>
        <w:ind w:left="567" w:hanging="567"/>
        <w:outlineLvl w:val="2"/>
        <w:rPr>
          <w:szCs w:val="24"/>
          <w:lang w:val="et-EE"/>
        </w:rPr>
      </w:pPr>
      <w:r w:rsidRPr="007F48E3">
        <w:rPr>
          <w:szCs w:val="24"/>
          <w:lang w:val="et-EE"/>
        </w:rPr>
        <w:t>Leppetrahvi nõudmine ei mõjuta õigust kasutada teisi õiguskaitsevahendeid.</w:t>
      </w:r>
    </w:p>
    <w:p w14:paraId="039C3EE3" w14:textId="182CF4B9" w:rsidR="00F64A6A" w:rsidRPr="007F48E3" w:rsidRDefault="00F64A6A" w:rsidP="00725A68">
      <w:pPr>
        <w:pStyle w:val="Kehatekst"/>
        <w:numPr>
          <w:ilvl w:val="1"/>
          <w:numId w:val="1"/>
        </w:numPr>
        <w:ind w:left="567" w:hanging="567"/>
        <w:outlineLvl w:val="2"/>
        <w:rPr>
          <w:szCs w:val="24"/>
          <w:lang w:val="et-EE"/>
        </w:rPr>
      </w:pPr>
      <w:r w:rsidRPr="007F48E3">
        <w:rPr>
          <w:szCs w:val="24"/>
          <w:lang w:val="et-EE"/>
        </w:rPr>
        <w:t xml:space="preserve">Õiguskaitsevahendite kohaldamine või kohaldamata jätmine, sh leppetrahvi nõudmine ja selle ulatus, oleneb rikkumise iseloomust, tagajärgedest kahjustatud poolele ja muudest lepingulist suhet mõjutavatest teguritest ning toimub </w:t>
      </w:r>
      <w:r w:rsidR="00F02C5E" w:rsidRPr="007F48E3">
        <w:rPr>
          <w:szCs w:val="24"/>
          <w:lang w:val="et-EE"/>
        </w:rPr>
        <w:t>võlaõigusseaduse (</w:t>
      </w:r>
      <w:r w:rsidRPr="007F48E3">
        <w:rPr>
          <w:szCs w:val="24"/>
          <w:lang w:val="et-EE"/>
        </w:rPr>
        <w:t>VÕS</w:t>
      </w:r>
      <w:r w:rsidR="00F02C5E" w:rsidRPr="007F48E3">
        <w:rPr>
          <w:szCs w:val="24"/>
          <w:lang w:val="et-EE"/>
        </w:rPr>
        <w:t>)</w:t>
      </w:r>
      <w:r w:rsidRPr="007F48E3">
        <w:rPr>
          <w:szCs w:val="24"/>
          <w:lang w:val="et-EE"/>
        </w:rPr>
        <w:t xml:space="preserve"> alusel.</w:t>
      </w:r>
    </w:p>
    <w:p w14:paraId="5D0249FF" w14:textId="33671750" w:rsidR="00F64A6A" w:rsidRPr="007F48E3" w:rsidRDefault="00F64A6A" w:rsidP="008D4B02">
      <w:pPr>
        <w:pStyle w:val="Kehatekst"/>
        <w:numPr>
          <w:ilvl w:val="1"/>
          <w:numId w:val="1"/>
        </w:numPr>
        <w:ind w:left="567" w:hanging="567"/>
        <w:outlineLvl w:val="2"/>
        <w:rPr>
          <w:szCs w:val="24"/>
          <w:lang w:val="et-EE"/>
        </w:rPr>
      </w:pPr>
      <w:r w:rsidRPr="007F48E3">
        <w:rPr>
          <w:szCs w:val="24"/>
          <w:lang w:val="et-EE"/>
        </w:rPr>
        <w:t xml:space="preserve">Kui sama rikkumise eest on võimalik rakendada erinevaid õiguskaitsevahendeid, valib õiguskaitsevahendi(d) selleks õigustatud pool. </w:t>
      </w:r>
    </w:p>
    <w:p w14:paraId="3FB92F9D" w14:textId="72E744BE" w:rsidR="00F64A6A" w:rsidRPr="007F48E3" w:rsidRDefault="00F64A6A" w:rsidP="00725A68">
      <w:pPr>
        <w:pStyle w:val="Kehatekst"/>
        <w:numPr>
          <w:ilvl w:val="1"/>
          <w:numId w:val="1"/>
        </w:numPr>
        <w:ind w:left="567" w:hanging="567"/>
        <w:outlineLvl w:val="2"/>
        <w:rPr>
          <w:b/>
          <w:szCs w:val="24"/>
          <w:lang w:val="et-EE"/>
        </w:rPr>
      </w:pPr>
      <w:r w:rsidRPr="007F48E3">
        <w:rPr>
          <w:szCs w:val="24"/>
          <w:lang w:val="et-EE"/>
        </w:rPr>
        <w:t xml:space="preserve">Kui lepingu partner ei järgi töö teostamisel lepingu rahastaja tingimusi (sh teavitamine, vormistamine ja sümboolika) ja selle tõttu tehakse tellijale toetuse vähendamise või tagasinõude otsus, on tellijal õigus lepingu partnerilt tagasi nõuda mitteabikõlbulikud kulud tagasimakse nõude ulatuses. </w:t>
      </w:r>
    </w:p>
    <w:p w14:paraId="2C1208D4" w14:textId="7A133DF1" w:rsidR="00F64A6A" w:rsidRPr="007F48E3" w:rsidRDefault="00F64A6A" w:rsidP="00725A68">
      <w:pPr>
        <w:pStyle w:val="Kehatekst"/>
        <w:numPr>
          <w:ilvl w:val="1"/>
          <w:numId w:val="1"/>
        </w:numPr>
        <w:ind w:left="567" w:hanging="567"/>
        <w:outlineLvl w:val="2"/>
        <w:rPr>
          <w:szCs w:val="24"/>
          <w:lang w:val="et-EE"/>
        </w:rPr>
      </w:pPr>
      <w:r w:rsidRPr="007F48E3">
        <w:rPr>
          <w:szCs w:val="24"/>
          <w:lang w:val="et-EE"/>
        </w:rPr>
        <w:t xml:space="preserve">Pooled ei vastuta </w:t>
      </w:r>
      <w:r w:rsidR="001C59DF" w:rsidRPr="007F48E3">
        <w:rPr>
          <w:szCs w:val="24"/>
          <w:lang w:val="et-EE"/>
        </w:rPr>
        <w:t>lepingus</w:t>
      </w:r>
      <w:r w:rsidRPr="007F48E3">
        <w:rPr>
          <w:szCs w:val="24"/>
          <w:lang w:val="et-EE"/>
        </w:rPr>
        <w:t xml:space="preserve"> või õigusaktidest tuleneva kohustuse rikkumise eest, kui kohustuse rikkumise põhjustas vääramatu jõud. Vääramatu jõu ja rikkumise </w:t>
      </w:r>
      <w:proofErr w:type="spellStart"/>
      <w:r w:rsidRPr="007F48E3">
        <w:rPr>
          <w:szCs w:val="24"/>
          <w:lang w:val="et-EE"/>
        </w:rPr>
        <w:t>vabandatavuse</w:t>
      </w:r>
      <w:proofErr w:type="spellEnd"/>
      <w:r w:rsidRPr="007F48E3">
        <w:rPr>
          <w:szCs w:val="24"/>
          <w:lang w:val="et-EE"/>
        </w:rPr>
        <w:t xml:space="preserve"> osas kohaldavad pooled VÕS §-s 103 sätestatut. </w:t>
      </w:r>
    </w:p>
    <w:p w14:paraId="7B4E9D06" w14:textId="77777777" w:rsidR="00627378" w:rsidRPr="007F48E3" w:rsidRDefault="00F64A6A" w:rsidP="00B6408E">
      <w:pPr>
        <w:pStyle w:val="Kehatekst"/>
        <w:numPr>
          <w:ilvl w:val="2"/>
          <w:numId w:val="1"/>
        </w:numPr>
        <w:ind w:left="1418" w:hanging="851"/>
        <w:outlineLvl w:val="2"/>
        <w:rPr>
          <w:szCs w:val="24"/>
          <w:lang w:val="et-EE"/>
        </w:rPr>
      </w:pPr>
      <w:r w:rsidRPr="007F48E3">
        <w:rPr>
          <w:szCs w:val="24"/>
          <w:lang w:val="et-EE"/>
        </w:rPr>
        <w:t xml:space="preserve">Vääramatu jõuna ei käsitleta pakkumuste esitamise tähtpäeva seisuga õigusaktidega kehtestatud piiranguid. Vääramatu jõu kohaldumise üheks </w:t>
      </w:r>
      <w:r w:rsidRPr="007F48E3">
        <w:rPr>
          <w:szCs w:val="24"/>
          <w:lang w:val="et-EE"/>
        </w:rPr>
        <w:lastRenderedPageBreak/>
        <w:t xml:space="preserve">eelduseks on asjaolu ettenägematus. Pakkumuste esitamise tähtpäeva seisuga kehtivad piirangud olid pooltele teada ning kõik tegevused planeeriti arvestades pakkumuste esitamise tähtpäeva seisuga kehtivat olukorda. </w:t>
      </w:r>
    </w:p>
    <w:p w14:paraId="4AE975C5" w14:textId="61AB28DC" w:rsidR="00B6408E" w:rsidRPr="007F48E3" w:rsidRDefault="00F64A6A" w:rsidP="00B6408E">
      <w:pPr>
        <w:pStyle w:val="Kehatekst"/>
        <w:numPr>
          <w:ilvl w:val="2"/>
          <w:numId w:val="1"/>
        </w:numPr>
        <w:ind w:left="1418" w:hanging="851"/>
        <w:outlineLvl w:val="2"/>
        <w:rPr>
          <w:szCs w:val="24"/>
          <w:lang w:val="et-EE"/>
        </w:rPr>
      </w:pPr>
      <w:r w:rsidRPr="007F48E3">
        <w:rPr>
          <w:szCs w:val="24"/>
          <w:lang w:val="et-EE"/>
        </w:rPr>
        <w:t xml:space="preserve">Kui kehtestatakse täiendavad piirangud, mis takistavad </w:t>
      </w:r>
      <w:r w:rsidR="001C59DF" w:rsidRPr="007F48E3">
        <w:rPr>
          <w:szCs w:val="24"/>
          <w:lang w:val="et-EE"/>
        </w:rPr>
        <w:t>lepingu</w:t>
      </w:r>
      <w:r w:rsidRPr="007F48E3">
        <w:rPr>
          <w:szCs w:val="24"/>
          <w:lang w:val="et-EE"/>
        </w:rPr>
        <w:t xml:space="preserve"> täitmist, on poolel õigus tugineda vääramatule jõule.</w:t>
      </w:r>
    </w:p>
    <w:p w14:paraId="7957EEB7" w14:textId="44650E58" w:rsidR="00F64A6A" w:rsidRPr="007F48E3" w:rsidRDefault="00B6408E" w:rsidP="00B6408E">
      <w:pPr>
        <w:pStyle w:val="Kehatekst"/>
        <w:numPr>
          <w:ilvl w:val="2"/>
          <w:numId w:val="1"/>
        </w:numPr>
        <w:ind w:left="1418" w:hanging="851"/>
        <w:outlineLvl w:val="2"/>
        <w:rPr>
          <w:szCs w:val="24"/>
          <w:lang w:val="et-EE"/>
        </w:rPr>
      </w:pPr>
      <w:r w:rsidRPr="007F48E3">
        <w:rPr>
          <w:szCs w:val="24"/>
          <w:lang w:val="et-EE"/>
        </w:rPr>
        <w:t xml:space="preserve">Kui lepingu täitmine </w:t>
      </w:r>
      <w:r w:rsidR="00F64A6A" w:rsidRPr="007F48E3">
        <w:rPr>
          <w:szCs w:val="24"/>
          <w:lang w:val="et-EE"/>
        </w:rPr>
        <w:t xml:space="preserve">on takistatud vääramatu jõu mõju tõttu, lükkuvad </w:t>
      </w:r>
      <w:r w:rsidR="00F02C5E" w:rsidRPr="007F48E3">
        <w:rPr>
          <w:szCs w:val="24"/>
          <w:lang w:val="et-EE"/>
        </w:rPr>
        <w:t>lepingu</w:t>
      </w:r>
      <w:r w:rsidR="00F64A6A" w:rsidRPr="007F48E3">
        <w:rPr>
          <w:szCs w:val="24"/>
          <w:lang w:val="et-EE"/>
        </w:rPr>
        <w:t xml:space="preserve"> tähtajad edasi aja võrra, mil vääramatu jõud kohustuse täitmist takistas.</w:t>
      </w:r>
    </w:p>
    <w:p w14:paraId="3D6DCEC1" w14:textId="77777777" w:rsidR="00F64A6A" w:rsidRPr="007F48E3" w:rsidRDefault="00F64A6A" w:rsidP="00725A68">
      <w:pPr>
        <w:pStyle w:val="Kehatekst"/>
        <w:ind w:left="0" w:firstLine="0"/>
        <w:outlineLvl w:val="2"/>
        <w:rPr>
          <w:szCs w:val="24"/>
          <w:lang w:val="et-EE"/>
        </w:rPr>
      </w:pPr>
    </w:p>
    <w:p w14:paraId="38A187B9" w14:textId="77777777" w:rsidR="00F64A6A" w:rsidRPr="007F48E3" w:rsidRDefault="00F64A6A" w:rsidP="00627378">
      <w:pPr>
        <w:numPr>
          <w:ilvl w:val="0"/>
          <w:numId w:val="1"/>
        </w:numPr>
        <w:autoSpaceDE w:val="0"/>
        <w:autoSpaceDN w:val="0"/>
        <w:spacing w:after="0" w:line="240" w:lineRule="auto"/>
        <w:ind w:left="567" w:hanging="567"/>
        <w:contextualSpacing/>
        <w:jc w:val="both"/>
        <w:rPr>
          <w:rFonts w:ascii="Times New Roman" w:hAnsi="Times New Roman" w:cs="Times New Roman"/>
          <w:b/>
          <w:sz w:val="24"/>
          <w:szCs w:val="24"/>
        </w:rPr>
      </w:pPr>
      <w:r w:rsidRPr="007F48E3">
        <w:rPr>
          <w:rFonts w:ascii="Times New Roman" w:hAnsi="Times New Roman" w:cs="Times New Roman"/>
          <w:b/>
          <w:sz w:val="24"/>
          <w:szCs w:val="24"/>
        </w:rPr>
        <w:t xml:space="preserve">Autoriõigused </w:t>
      </w:r>
    </w:p>
    <w:p w14:paraId="6DA374F8" w14:textId="6FFDCBA8" w:rsidR="00F64A6A" w:rsidRPr="007F48E3" w:rsidRDefault="00B1446E" w:rsidP="00725A68">
      <w:pPr>
        <w:pStyle w:val="Kehatekst"/>
        <w:numPr>
          <w:ilvl w:val="1"/>
          <w:numId w:val="1"/>
        </w:numPr>
        <w:ind w:left="567" w:hanging="567"/>
        <w:outlineLvl w:val="2"/>
        <w:rPr>
          <w:b/>
          <w:szCs w:val="24"/>
          <w:lang w:val="et-EE"/>
        </w:rPr>
      </w:pPr>
      <w:r>
        <w:rPr>
          <w:szCs w:val="24"/>
          <w:lang w:val="et-EE"/>
        </w:rPr>
        <w:t>L</w:t>
      </w:r>
      <w:r w:rsidR="00F64A6A" w:rsidRPr="007F48E3">
        <w:rPr>
          <w:szCs w:val="24"/>
          <w:lang w:val="et-EE"/>
        </w:rPr>
        <w:t>epingu alusel lepingu partner</w:t>
      </w:r>
      <w:r w:rsidR="00B6408E" w:rsidRPr="007F48E3">
        <w:rPr>
          <w:szCs w:val="24"/>
          <w:lang w:val="et-EE"/>
        </w:rPr>
        <w:t>i</w:t>
      </w:r>
      <w:r w:rsidR="00F64A6A" w:rsidRPr="007F48E3">
        <w:rPr>
          <w:szCs w:val="24"/>
          <w:lang w:val="et-EE"/>
        </w:rPr>
        <w:t xml:space="preserve"> poolt loodud ja lepingu alusel tellija poolt vastuvõetud ning tasutud mistahes tööde resultaadid ja nendega seotud autori kõik varalised õigused lähevad töö vastuvõtmisega täies mahus üle tellijale. </w:t>
      </w:r>
    </w:p>
    <w:p w14:paraId="20163E18" w14:textId="510AD9CB" w:rsidR="007158C0" w:rsidRPr="007F48E3" w:rsidRDefault="007158C0" w:rsidP="00725A68">
      <w:pPr>
        <w:pStyle w:val="Kehatekst"/>
        <w:numPr>
          <w:ilvl w:val="1"/>
          <w:numId w:val="1"/>
        </w:numPr>
        <w:ind w:left="567" w:hanging="567"/>
        <w:outlineLvl w:val="2"/>
        <w:rPr>
          <w:b/>
          <w:szCs w:val="24"/>
          <w:lang w:val="et-EE"/>
        </w:rPr>
      </w:pPr>
      <w:r w:rsidRPr="007F48E3">
        <w:rPr>
          <w:szCs w:val="24"/>
          <w:lang w:val="et-EE"/>
        </w:rPr>
        <w:t xml:space="preserve">Autori isiklike õiguste osas annab lepingu partner tellijale arvates töö vastuvõtmisest </w:t>
      </w:r>
      <w:proofErr w:type="spellStart"/>
      <w:r w:rsidRPr="007F48E3">
        <w:rPr>
          <w:szCs w:val="24"/>
          <w:lang w:val="et-EE"/>
        </w:rPr>
        <w:t>tagasivõtmatu</w:t>
      </w:r>
      <w:proofErr w:type="spellEnd"/>
      <w:r w:rsidRPr="007F48E3">
        <w:rPr>
          <w:szCs w:val="24"/>
          <w:lang w:val="et-EE"/>
        </w:rPr>
        <w:t xml:space="preserve"> kogu autoriõiguste kehtivuse aja territoriaalsete piiranguteta kehtiva ainulitsentsi ja õiguse anda all-litsentse kolmandatele isikutele enda äranägemisel. Teose kasutamise viis ei ole piiratud. Tellijal on pärast töö vastuvõtmist õigus kasutada tööd oma äranägemisel ilma lepingu partneri täiendava nõusolekuta. Töö muudatuste, lisanduste, paranduste jms puhul peab olema selgelt aru saada, et nende autoriks ei ole lepingupartner. Kui see ei ole selge, peab tellija lepingupartnerit eelnevalt teavitama ning andma lepingupartneril võimaluse nõuda oma nime eemaldamist töö tulemitelt.</w:t>
      </w:r>
    </w:p>
    <w:p w14:paraId="3CE0A76C" w14:textId="53E9F6D2" w:rsidR="00F64A6A" w:rsidRPr="007F48E3" w:rsidRDefault="00597A61" w:rsidP="00725A68">
      <w:pPr>
        <w:pStyle w:val="Kehatekst"/>
        <w:numPr>
          <w:ilvl w:val="1"/>
          <w:numId w:val="1"/>
        </w:numPr>
        <w:ind w:left="567" w:hanging="567"/>
        <w:outlineLvl w:val="2"/>
        <w:rPr>
          <w:szCs w:val="24"/>
          <w:lang w:val="et-EE"/>
        </w:rPr>
      </w:pPr>
      <w:bookmarkStart w:id="4" w:name="_Hlk91622199"/>
      <w:r>
        <w:rPr>
          <w:szCs w:val="24"/>
          <w:lang w:val="et-EE"/>
        </w:rPr>
        <w:t>L</w:t>
      </w:r>
      <w:r w:rsidR="00F64A6A" w:rsidRPr="007F48E3">
        <w:rPr>
          <w:szCs w:val="24"/>
          <w:lang w:val="et-EE"/>
        </w:rPr>
        <w:t>epingu partner kohustub andma andmed talle töö teostamise käigus üleantud kolmandate isikute intellektuaalse omandi õiguste kohta</w:t>
      </w:r>
      <w:bookmarkEnd w:id="4"/>
      <w:r w:rsidR="00F64A6A" w:rsidRPr="007F48E3">
        <w:rPr>
          <w:szCs w:val="24"/>
          <w:lang w:val="et-EE"/>
        </w:rPr>
        <w:t xml:space="preserve"> üle tellijale. </w:t>
      </w:r>
      <w:r>
        <w:rPr>
          <w:szCs w:val="24"/>
          <w:lang w:val="et-EE"/>
        </w:rPr>
        <w:t>L</w:t>
      </w:r>
      <w:r w:rsidR="00F64A6A" w:rsidRPr="007F48E3">
        <w:rPr>
          <w:szCs w:val="24"/>
          <w:lang w:val="et-EE"/>
        </w:rPr>
        <w:t>epingu partner kohustub tagama, et tal on kõik õigused eelpool nimetatud viisil varalised õigused loovutada ja isiklike õiguste osas litsents anda.</w:t>
      </w:r>
    </w:p>
    <w:p w14:paraId="1183B4E7" w14:textId="1A4B18F7" w:rsidR="00F64A6A" w:rsidRPr="007F48E3" w:rsidRDefault="00F64A6A" w:rsidP="00725A68">
      <w:pPr>
        <w:pStyle w:val="Kehatekst"/>
        <w:numPr>
          <w:ilvl w:val="1"/>
          <w:numId w:val="1"/>
        </w:numPr>
        <w:ind w:left="567" w:hanging="567"/>
        <w:outlineLvl w:val="2"/>
        <w:rPr>
          <w:szCs w:val="24"/>
          <w:lang w:val="et-EE" w:eastAsia="zh-CN" w:bidi="he-IL"/>
        </w:rPr>
      </w:pPr>
      <w:r w:rsidRPr="007F48E3">
        <w:rPr>
          <w:szCs w:val="24"/>
          <w:lang w:val="et-EE" w:eastAsia="zh-CN" w:bidi="he-IL"/>
        </w:rPr>
        <w:t xml:space="preserve">Kõik </w:t>
      </w:r>
      <w:r w:rsidRPr="007F48E3">
        <w:rPr>
          <w:szCs w:val="24"/>
          <w:lang w:val="et-EE"/>
        </w:rPr>
        <w:t>tellija</w:t>
      </w:r>
      <w:r w:rsidRPr="007F48E3">
        <w:rPr>
          <w:szCs w:val="24"/>
          <w:lang w:val="et-EE" w:eastAsia="zh-CN" w:bidi="he-IL"/>
        </w:rPr>
        <w:t xml:space="preserve"> poolt lepingu partnerile tööde teostamiseks antud dokumendid kuuluvad nende algsele omanikule, kui ei ole kokkulepitud teisiti.</w:t>
      </w:r>
    </w:p>
    <w:p w14:paraId="04BFAD28" w14:textId="40C91946" w:rsidR="00F64A6A" w:rsidRPr="007F48E3" w:rsidRDefault="00336200" w:rsidP="00725A68">
      <w:pPr>
        <w:pStyle w:val="Kehatekst"/>
        <w:numPr>
          <w:ilvl w:val="1"/>
          <w:numId w:val="1"/>
        </w:numPr>
        <w:ind w:left="567" w:hanging="567"/>
        <w:outlineLvl w:val="2"/>
        <w:rPr>
          <w:szCs w:val="24"/>
          <w:lang w:val="et-EE"/>
        </w:rPr>
      </w:pPr>
      <w:r>
        <w:rPr>
          <w:szCs w:val="24"/>
          <w:lang w:val="et-EE"/>
        </w:rPr>
        <w:t>L</w:t>
      </w:r>
      <w:r w:rsidR="00F64A6A" w:rsidRPr="007F48E3">
        <w:rPr>
          <w:szCs w:val="24"/>
          <w:lang w:val="et-EE"/>
        </w:rPr>
        <w:t>epingu partner võib lepingu täitmise käigus loodud teoseid või nende osasid kasutada ainult tellija kirjalikul nõusolekul ja tingimusel, et teose või selle osade avalikustamisel, viitamisel ja/või refereerimisel viitab lepingu partner tellijale ning järgib lepingu rahastaja tingimusi (sh teavitamine, vormistamine ja sümboolika).</w:t>
      </w:r>
    </w:p>
    <w:p w14:paraId="48628397" w14:textId="7227CB53" w:rsidR="00F64A6A" w:rsidRPr="007F48E3" w:rsidRDefault="00336200" w:rsidP="00725A68">
      <w:pPr>
        <w:pStyle w:val="Kehatekst"/>
        <w:numPr>
          <w:ilvl w:val="1"/>
          <w:numId w:val="1"/>
        </w:numPr>
        <w:ind w:left="567" w:hanging="567"/>
        <w:outlineLvl w:val="2"/>
        <w:rPr>
          <w:szCs w:val="24"/>
          <w:lang w:val="et-EE"/>
        </w:rPr>
      </w:pPr>
      <w:r>
        <w:rPr>
          <w:szCs w:val="24"/>
          <w:lang w:val="et-EE"/>
        </w:rPr>
        <w:t>L</w:t>
      </w:r>
      <w:r w:rsidR="00F64A6A" w:rsidRPr="007F48E3">
        <w:rPr>
          <w:szCs w:val="24"/>
          <w:lang w:val="et-EE"/>
        </w:rPr>
        <w:t>epingu partner võib lepingu täitmise käigus loodud ja õiguspäraselt avaldatud teost kasutada illustreeriva materjalina või reprodutseerida õppe- ja teaduslikel eesmärkidel motiveeritud mahus ja tingimusel, et selline kasutamine ei taotle ärilisi eesmärke.</w:t>
      </w:r>
    </w:p>
    <w:p w14:paraId="065F0A35" w14:textId="626C8EA0" w:rsidR="00F64A6A" w:rsidRPr="007F48E3" w:rsidRDefault="00336200" w:rsidP="00725A68">
      <w:pPr>
        <w:pStyle w:val="Kehatekst"/>
        <w:numPr>
          <w:ilvl w:val="1"/>
          <w:numId w:val="1"/>
        </w:numPr>
        <w:ind w:left="567" w:hanging="567"/>
        <w:outlineLvl w:val="2"/>
        <w:rPr>
          <w:szCs w:val="24"/>
          <w:lang w:val="et-EE"/>
        </w:rPr>
      </w:pPr>
      <w:r>
        <w:rPr>
          <w:szCs w:val="24"/>
          <w:lang w:val="et-EE"/>
        </w:rPr>
        <w:t>L</w:t>
      </w:r>
      <w:r w:rsidR="00F64A6A" w:rsidRPr="007F48E3">
        <w:rPr>
          <w:szCs w:val="24"/>
          <w:lang w:val="et-EE"/>
        </w:rPr>
        <w:t>epingu</w:t>
      </w:r>
      <w:r w:rsidR="00F64A6A" w:rsidRPr="007F48E3">
        <w:rPr>
          <w:szCs w:val="24"/>
          <w:lang w:val="et-EE" w:eastAsia="et-EE"/>
        </w:rPr>
        <w:t xml:space="preserve"> partner kohustub talle </w:t>
      </w:r>
      <w:r w:rsidR="00F64A6A" w:rsidRPr="007F48E3">
        <w:rPr>
          <w:szCs w:val="24"/>
          <w:lang w:val="et-EE"/>
        </w:rPr>
        <w:t xml:space="preserve">töö eest maksmisele kuuluva </w:t>
      </w:r>
      <w:r w:rsidR="00F64A6A" w:rsidRPr="007F48E3">
        <w:rPr>
          <w:szCs w:val="24"/>
          <w:lang w:val="et-EE" w:eastAsia="et-EE"/>
        </w:rPr>
        <w:t>tasu arvelt tasuma vajadusel kolmandatele isikutele töö teostamisega seotud autoritasud.</w:t>
      </w:r>
    </w:p>
    <w:p w14:paraId="07173846" w14:textId="4779ADB8" w:rsidR="00F64A6A" w:rsidRPr="007F48E3" w:rsidRDefault="00F64A6A" w:rsidP="00725A68">
      <w:pPr>
        <w:pStyle w:val="Kehatekst"/>
        <w:numPr>
          <w:ilvl w:val="1"/>
          <w:numId w:val="1"/>
        </w:numPr>
        <w:ind w:left="567" w:hanging="567"/>
        <w:outlineLvl w:val="2"/>
        <w:rPr>
          <w:szCs w:val="24"/>
          <w:lang w:val="et-EE"/>
        </w:rPr>
      </w:pPr>
      <w:r w:rsidRPr="007F48E3">
        <w:rPr>
          <w:szCs w:val="24"/>
          <w:lang w:val="et-EE"/>
        </w:rPr>
        <w:t>Kui tellija vastu esitatakse nõue töö teostamisel toimunud autoriõiguste rikkumise tõttu, vastutab tellijale tekkinud kahju eest lepingu partner.</w:t>
      </w:r>
    </w:p>
    <w:p w14:paraId="270EBE3B" w14:textId="77777777" w:rsidR="00F64A6A" w:rsidRPr="007F48E3" w:rsidRDefault="00F64A6A" w:rsidP="00B6408E">
      <w:pPr>
        <w:tabs>
          <w:tab w:val="left" w:pos="567"/>
        </w:tabs>
        <w:spacing w:after="0" w:line="240" w:lineRule="auto"/>
        <w:jc w:val="both"/>
        <w:outlineLvl w:val="2"/>
        <w:rPr>
          <w:rFonts w:ascii="Times New Roman" w:hAnsi="Times New Roman" w:cs="Times New Roman"/>
          <w:sz w:val="24"/>
          <w:szCs w:val="24"/>
        </w:rPr>
      </w:pPr>
    </w:p>
    <w:p w14:paraId="7BA4B459" w14:textId="77777777" w:rsidR="00F64A6A" w:rsidRPr="007F48E3" w:rsidRDefault="00F64A6A" w:rsidP="00B6408E">
      <w:pPr>
        <w:numPr>
          <w:ilvl w:val="0"/>
          <w:numId w:val="1"/>
        </w:numPr>
        <w:autoSpaceDE w:val="0"/>
        <w:autoSpaceDN w:val="0"/>
        <w:spacing w:after="0" w:line="240" w:lineRule="auto"/>
        <w:ind w:left="567" w:hanging="567"/>
        <w:contextualSpacing/>
        <w:jc w:val="both"/>
        <w:rPr>
          <w:rFonts w:ascii="Times New Roman" w:hAnsi="Times New Roman" w:cs="Times New Roman"/>
          <w:sz w:val="24"/>
          <w:szCs w:val="24"/>
        </w:rPr>
      </w:pPr>
      <w:r w:rsidRPr="007F48E3">
        <w:rPr>
          <w:rFonts w:ascii="Times New Roman" w:hAnsi="Times New Roman" w:cs="Times New Roman"/>
          <w:b/>
          <w:bCs/>
          <w:sz w:val="24"/>
          <w:szCs w:val="24"/>
        </w:rPr>
        <w:t xml:space="preserve">Teadete </w:t>
      </w:r>
      <w:r w:rsidRPr="007F48E3">
        <w:rPr>
          <w:rFonts w:ascii="Times New Roman" w:hAnsi="Times New Roman" w:cs="Times New Roman"/>
          <w:b/>
          <w:sz w:val="24"/>
          <w:szCs w:val="24"/>
        </w:rPr>
        <w:t>edastamine</w:t>
      </w:r>
      <w:r w:rsidRPr="007F48E3">
        <w:rPr>
          <w:rFonts w:ascii="Times New Roman" w:hAnsi="Times New Roman" w:cs="Times New Roman"/>
          <w:b/>
          <w:bCs/>
          <w:sz w:val="24"/>
          <w:szCs w:val="24"/>
        </w:rPr>
        <w:t xml:space="preserve"> </w:t>
      </w:r>
    </w:p>
    <w:p w14:paraId="78A7AF24" w14:textId="048C5108" w:rsidR="00F64A6A" w:rsidRPr="007F48E3" w:rsidRDefault="00F64A6A" w:rsidP="00725A68">
      <w:pPr>
        <w:pStyle w:val="Kehatekst"/>
        <w:numPr>
          <w:ilvl w:val="1"/>
          <w:numId w:val="1"/>
        </w:numPr>
        <w:ind w:left="567" w:hanging="567"/>
        <w:outlineLvl w:val="2"/>
        <w:rPr>
          <w:szCs w:val="24"/>
          <w:lang w:val="et-EE"/>
        </w:rPr>
      </w:pPr>
      <w:r w:rsidRPr="007F48E3">
        <w:rPr>
          <w:szCs w:val="24"/>
          <w:lang w:val="et-EE"/>
        </w:rPr>
        <w:t xml:space="preserve">Teadete edastamine toimub üldjuhul kirjalikku taasesitamist võimaldavas vormis. Kui teate edastamisel on olulised õiguslikud tagajärjed, muuhulgas näiteks poolte lepingu lõpetamise avaldused, samuti poole nõue teisele poolele, mis esitatakse tulenevalt lepingu rikkumisest, peavad teisele poolele edastatavad teated olema edastatud kirjalikus vormis,. Kirjaliku vormiga on võrdsustatud digitaalselt allkirjastatud vorm. </w:t>
      </w:r>
    </w:p>
    <w:p w14:paraId="53F6FF2C" w14:textId="13939B7D" w:rsidR="00F64A6A" w:rsidRPr="007F48E3" w:rsidRDefault="00336200" w:rsidP="00725A68">
      <w:pPr>
        <w:pStyle w:val="Kehatekst"/>
        <w:numPr>
          <w:ilvl w:val="1"/>
          <w:numId w:val="1"/>
        </w:numPr>
        <w:ind w:left="567" w:hanging="567"/>
        <w:outlineLvl w:val="2"/>
        <w:rPr>
          <w:szCs w:val="24"/>
          <w:lang w:val="et-EE"/>
        </w:rPr>
      </w:pPr>
      <w:r>
        <w:rPr>
          <w:szCs w:val="24"/>
          <w:lang w:val="et-EE"/>
        </w:rPr>
        <w:t>L</w:t>
      </w:r>
      <w:r w:rsidR="00F64A6A" w:rsidRPr="007F48E3">
        <w:rPr>
          <w:szCs w:val="24"/>
          <w:lang w:val="et-EE"/>
        </w:rPr>
        <w:t>epinguga seotud teated edastatakse teisele poolele lepingus sätestatud kontaktisiku kontaktandmetel. Kontaktandmete muutusest on pool kohustatud viivitamatult informeerima teist poolt ja sellist muudatust ei käsitleta lepingu muudatusena. Kuni kontaktandmete muutusest teavitamiseni loetakse teade nõuetekohaselt edastatuks, kui see on saadetud poolele lepingus sätestatud kontaktandmetel.</w:t>
      </w:r>
    </w:p>
    <w:p w14:paraId="45A82801" w14:textId="055B8326" w:rsidR="00F64A6A" w:rsidRPr="001D0EED" w:rsidRDefault="00F64A6A" w:rsidP="00725A68">
      <w:pPr>
        <w:pStyle w:val="Kehatekst"/>
        <w:numPr>
          <w:ilvl w:val="1"/>
          <w:numId w:val="1"/>
        </w:numPr>
        <w:ind w:left="567" w:hanging="567"/>
        <w:outlineLvl w:val="2"/>
        <w:rPr>
          <w:szCs w:val="24"/>
          <w:lang w:val="et-EE"/>
        </w:rPr>
      </w:pPr>
      <w:r w:rsidRPr="007F48E3">
        <w:rPr>
          <w:szCs w:val="24"/>
          <w:lang w:val="et-EE"/>
        </w:rPr>
        <w:lastRenderedPageBreak/>
        <w:t xml:space="preserve">Kirjalik teade loetakse </w:t>
      </w:r>
      <w:proofErr w:type="spellStart"/>
      <w:r w:rsidRPr="007F48E3">
        <w:rPr>
          <w:szCs w:val="24"/>
          <w:lang w:val="et-EE"/>
        </w:rPr>
        <w:t>kättesaaduks</w:t>
      </w:r>
      <w:proofErr w:type="spellEnd"/>
      <w:r w:rsidRPr="007F48E3">
        <w:rPr>
          <w:szCs w:val="24"/>
          <w:lang w:val="et-EE"/>
        </w:rPr>
        <w:t>, kui see on üle antud allkirja vastu või kui teade on saadetud postiasutuse</w:t>
      </w:r>
      <w:r w:rsidRPr="001D0EED">
        <w:rPr>
          <w:szCs w:val="24"/>
          <w:lang w:val="et-EE"/>
        </w:rPr>
        <w:t xml:space="preserve"> poolt tähitud kirjaga poole poolt teatatud aadressil ja postitamisest on möödunud viis kalendripäeva. E-posti teel, sh digitaalselt allkirjastatud dokumentide saatmise korral loetakse teade </w:t>
      </w:r>
      <w:proofErr w:type="spellStart"/>
      <w:r w:rsidRPr="001D0EED">
        <w:rPr>
          <w:szCs w:val="24"/>
          <w:lang w:val="et-EE"/>
        </w:rPr>
        <w:t>kättesaaduks</w:t>
      </w:r>
      <w:proofErr w:type="spellEnd"/>
      <w:r w:rsidRPr="001D0EED">
        <w:rPr>
          <w:szCs w:val="24"/>
          <w:lang w:val="et-EE"/>
        </w:rPr>
        <w:t xml:space="preserve"> e-kirja saatmisele järgneval tööpäeval.  </w:t>
      </w:r>
    </w:p>
    <w:p w14:paraId="5F139337" w14:textId="77777777" w:rsidR="00F64A6A" w:rsidRPr="001D0EED" w:rsidRDefault="00F64A6A" w:rsidP="00725A68">
      <w:pPr>
        <w:tabs>
          <w:tab w:val="left" w:pos="567"/>
        </w:tabs>
        <w:spacing w:after="0" w:line="240" w:lineRule="auto"/>
        <w:jc w:val="both"/>
        <w:outlineLvl w:val="2"/>
        <w:rPr>
          <w:rFonts w:ascii="Times New Roman" w:hAnsi="Times New Roman" w:cs="Times New Roman"/>
          <w:sz w:val="24"/>
          <w:szCs w:val="24"/>
        </w:rPr>
      </w:pPr>
    </w:p>
    <w:p w14:paraId="0D03918E" w14:textId="77777777" w:rsidR="00F64A6A" w:rsidRPr="001D0EED" w:rsidRDefault="00F64A6A" w:rsidP="00B6408E">
      <w:pPr>
        <w:numPr>
          <w:ilvl w:val="0"/>
          <w:numId w:val="1"/>
        </w:numPr>
        <w:autoSpaceDE w:val="0"/>
        <w:autoSpaceDN w:val="0"/>
        <w:spacing w:after="0" w:line="240" w:lineRule="auto"/>
        <w:ind w:left="567" w:hanging="567"/>
        <w:contextualSpacing/>
        <w:jc w:val="both"/>
        <w:rPr>
          <w:rFonts w:ascii="Times New Roman" w:hAnsi="Times New Roman" w:cs="Times New Roman"/>
          <w:b/>
          <w:sz w:val="24"/>
          <w:szCs w:val="24"/>
        </w:rPr>
      </w:pPr>
      <w:r w:rsidRPr="001D0EED">
        <w:rPr>
          <w:rFonts w:ascii="Times New Roman" w:hAnsi="Times New Roman" w:cs="Times New Roman"/>
          <w:b/>
          <w:bCs/>
          <w:sz w:val="24"/>
          <w:szCs w:val="24"/>
        </w:rPr>
        <w:t>Poolte</w:t>
      </w:r>
      <w:r w:rsidRPr="001D0EED">
        <w:rPr>
          <w:rFonts w:ascii="Times New Roman" w:hAnsi="Times New Roman" w:cs="Times New Roman"/>
          <w:b/>
          <w:sz w:val="24"/>
          <w:szCs w:val="24"/>
        </w:rPr>
        <w:t xml:space="preserve"> kontaktisikud </w:t>
      </w:r>
    </w:p>
    <w:p w14:paraId="5CF3AFA1" w14:textId="46E530BD" w:rsidR="00F64A6A" w:rsidRPr="001D0EED" w:rsidRDefault="00F64A6A" w:rsidP="00725A68">
      <w:pPr>
        <w:pStyle w:val="Kehatekst"/>
        <w:numPr>
          <w:ilvl w:val="1"/>
          <w:numId w:val="1"/>
        </w:numPr>
        <w:ind w:left="567" w:hanging="567"/>
        <w:outlineLvl w:val="2"/>
        <w:rPr>
          <w:szCs w:val="24"/>
          <w:lang w:val="et-EE"/>
        </w:rPr>
      </w:pPr>
      <w:r w:rsidRPr="001D0EED">
        <w:rPr>
          <w:szCs w:val="24"/>
          <w:lang w:val="et-EE"/>
        </w:rPr>
        <w:t xml:space="preserve">Tellija kontaktisikuks </w:t>
      </w:r>
      <w:proofErr w:type="spellStart"/>
      <w:r w:rsidRPr="001D0EED">
        <w:rPr>
          <w:szCs w:val="24"/>
          <w:lang w:val="et-EE"/>
        </w:rPr>
        <w:t>rlepingu</w:t>
      </w:r>
      <w:proofErr w:type="spellEnd"/>
      <w:r w:rsidRPr="001D0EED">
        <w:rPr>
          <w:szCs w:val="24"/>
          <w:lang w:val="et-EE"/>
        </w:rPr>
        <w:t xml:space="preserve"> täitmisega seotud küsimustes on ___, tel ___, e-post ___. Tellija kontaktisikul on õigus esindada tellijat kõikides lepingu täitmisega seotud küsimustes. </w:t>
      </w:r>
      <w:r w:rsidR="00195964">
        <w:rPr>
          <w:szCs w:val="24"/>
          <w:lang w:val="et-EE"/>
        </w:rPr>
        <w:t>L</w:t>
      </w:r>
      <w:r w:rsidRPr="001D0EED">
        <w:rPr>
          <w:szCs w:val="24"/>
          <w:lang w:val="et-EE"/>
        </w:rPr>
        <w:t>epingu muutmise, lepingu lõpetamise ning leppetrahvi, viivise või kahjude hüvitamise nõude esitamise osas on tellija kontaktisikul õigus esindada tellijat ainult tellija esindusõigusliku isiku kirjaliku volituse olemasolul.</w:t>
      </w:r>
    </w:p>
    <w:p w14:paraId="0BA5926D" w14:textId="11D5B697" w:rsidR="00F64A6A" w:rsidRPr="001D0EED" w:rsidRDefault="00195964" w:rsidP="00725A68">
      <w:pPr>
        <w:pStyle w:val="Kehatekst"/>
        <w:numPr>
          <w:ilvl w:val="1"/>
          <w:numId w:val="1"/>
        </w:numPr>
        <w:ind w:left="567" w:hanging="567"/>
        <w:outlineLvl w:val="2"/>
        <w:rPr>
          <w:szCs w:val="24"/>
          <w:lang w:val="et-EE"/>
        </w:rPr>
      </w:pPr>
      <w:r>
        <w:rPr>
          <w:szCs w:val="24"/>
          <w:lang w:val="et-EE"/>
        </w:rPr>
        <w:t>L</w:t>
      </w:r>
      <w:r w:rsidR="00F64A6A" w:rsidRPr="001D0EED">
        <w:rPr>
          <w:szCs w:val="24"/>
          <w:lang w:val="et-EE"/>
        </w:rPr>
        <w:t>epingu partner kontaktisik lepingu täitmisega seotud küsimustes on ___, tel ___, e-post ___.</w:t>
      </w:r>
    </w:p>
    <w:p w14:paraId="1487A865" w14:textId="45C58453" w:rsidR="00F64A6A" w:rsidRPr="001D0EED" w:rsidRDefault="00195964" w:rsidP="00B6408E">
      <w:pPr>
        <w:pStyle w:val="Loendilik"/>
        <w:spacing w:after="0" w:line="240" w:lineRule="auto"/>
        <w:ind w:left="567"/>
        <w:contextualSpacing w:val="0"/>
        <w:jc w:val="both"/>
        <w:rPr>
          <w:rFonts w:ascii="Times New Roman" w:hAnsi="Times New Roman" w:cs="Times New Roman"/>
          <w:sz w:val="24"/>
          <w:szCs w:val="24"/>
        </w:rPr>
      </w:pPr>
      <w:r>
        <w:rPr>
          <w:rFonts w:ascii="Times New Roman" w:hAnsi="Times New Roman" w:cs="Times New Roman"/>
          <w:sz w:val="24"/>
          <w:szCs w:val="24"/>
        </w:rPr>
        <w:t>L</w:t>
      </w:r>
      <w:r w:rsidR="00F64A6A" w:rsidRPr="001D0EED">
        <w:rPr>
          <w:rFonts w:ascii="Times New Roman" w:hAnsi="Times New Roman" w:cs="Times New Roman"/>
          <w:sz w:val="24"/>
          <w:szCs w:val="24"/>
        </w:rPr>
        <w:t xml:space="preserve">epingu partner kontaktisikul on õigus esindada lepingu partnerit kõikides lepingu täitmisega seotud küsimustes. </w:t>
      </w:r>
      <w:r>
        <w:rPr>
          <w:rFonts w:ascii="Times New Roman" w:hAnsi="Times New Roman" w:cs="Times New Roman"/>
          <w:sz w:val="24"/>
          <w:szCs w:val="24"/>
        </w:rPr>
        <w:t>L</w:t>
      </w:r>
      <w:r w:rsidR="00F64A6A" w:rsidRPr="001D0EED">
        <w:rPr>
          <w:rFonts w:ascii="Times New Roman" w:hAnsi="Times New Roman" w:cs="Times New Roman"/>
          <w:sz w:val="24"/>
          <w:szCs w:val="24"/>
        </w:rPr>
        <w:t>epingu muutmise, lepingu lõpetamise ning leppetrahvi, viivise või kahjude hüvitamise nõude esitamise osas on lepingu partner kontaktisikul õigus esindada lepingu partnerit ainult lepingu partner esindusõigusliku isiku kirjaliku volituse olemasolul.</w:t>
      </w:r>
    </w:p>
    <w:p w14:paraId="37984EFB" w14:textId="691AB1E5" w:rsidR="005B3A35" w:rsidRPr="001D0EED" w:rsidRDefault="005B3A35" w:rsidP="00725A68">
      <w:pPr>
        <w:tabs>
          <w:tab w:val="left" w:pos="567"/>
        </w:tabs>
        <w:spacing w:after="0" w:line="240" w:lineRule="auto"/>
        <w:jc w:val="both"/>
        <w:outlineLvl w:val="2"/>
        <w:rPr>
          <w:rFonts w:ascii="Times New Roman" w:hAnsi="Times New Roman" w:cs="Times New Roman"/>
          <w:sz w:val="24"/>
          <w:szCs w:val="24"/>
        </w:rPr>
      </w:pPr>
    </w:p>
    <w:p w14:paraId="0183BCA1" w14:textId="1C8E2414" w:rsidR="005B3A35" w:rsidRPr="001D0EED" w:rsidRDefault="005B3A35" w:rsidP="00A416DA">
      <w:pPr>
        <w:numPr>
          <w:ilvl w:val="0"/>
          <w:numId w:val="1"/>
        </w:numPr>
        <w:autoSpaceDE w:val="0"/>
        <w:autoSpaceDN w:val="0"/>
        <w:spacing w:after="0" w:line="240" w:lineRule="auto"/>
        <w:ind w:left="567" w:hanging="567"/>
        <w:contextualSpacing/>
        <w:jc w:val="both"/>
        <w:rPr>
          <w:rFonts w:ascii="Times New Roman" w:eastAsia="Times New Roman" w:hAnsi="Times New Roman" w:cs="Times New Roman"/>
          <w:b/>
          <w:sz w:val="24"/>
          <w:szCs w:val="24"/>
          <w:lang w:eastAsia="et-EE"/>
        </w:rPr>
      </w:pPr>
      <w:r w:rsidRPr="001D0EED">
        <w:rPr>
          <w:rFonts w:ascii="Times New Roman" w:eastAsia="Times New Roman" w:hAnsi="Times New Roman" w:cs="Times New Roman"/>
          <w:b/>
          <w:sz w:val="24"/>
          <w:szCs w:val="24"/>
          <w:lang w:eastAsia="et-EE"/>
        </w:rPr>
        <w:t>Aruandlus</w:t>
      </w:r>
    </w:p>
    <w:p w14:paraId="7F78D466" w14:textId="07FE6FD6" w:rsidR="007F0CD6" w:rsidRPr="00853B49" w:rsidRDefault="007F0CD6" w:rsidP="00E22A17">
      <w:pPr>
        <w:pStyle w:val="Loendilik"/>
        <w:numPr>
          <w:ilvl w:val="1"/>
          <w:numId w:val="1"/>
        </w:numPr>
        <w:spacing w:after="0" w:line="240" w:lineRule="auto"/>
        <w:ind w:left="567" w:hanging="567"/>
        <w:jc w:val="both"/>
        <w:rPr>
          <w:rFonts w:ascii="Times New Roman" w:eastAsia="Times New Roman" w:hAnsi="Times New Roman" w:cs="Times New Roman"/>
          <w:sz w:val="24"/>
          <w:szCs w:val="24"/>
        </w:rPr>
      </w:pPr>
      <w:r w:rsidRPr="00853B49">
        <w:rPr>
          <w:rFonts w:ascii="Times New Roman" w:eastAsia="Times New Roman" w:hAnsi="Times New Roman" w:cs="Times New Roman"/>
          <w:sz w:val="24"/>
          <w:szCs w:val="24"/>
        </w:rPr>
        <w:t xml:space="preserve">Teenuse osutamise perioodil esitab </w:t>
      </w:r>
      <w:r w:rsidR="00D8308D" w:rsidRPr="00853B49">
        <w:rPr>
          <w:rFonts w:ascii="Times New Roman" w:eastAsia="Times New Roman" w:hAnsi="Times New Roman" w:cs="Times New Roman"/>
          <w:sz w:val="24"/>
          <w:szCs w:val="24"/>
        </w:rPr>
        <w:t xml:space="preserve">töövõtja </w:t>
      </w:r>
      <w:r w:rsidRPr="00853B49">
        <w:rPr>
          <w:rFonts w:ascii="Times New Roman" w:eastAsia="Times New Roman" w:hAnsi="Times New Roman" w:cs="Times New Roman"/>
          <w:sz w:val="24"/>
          <w:szCs w:val="24"/>
        </w:rPr>
        <w:t xml:space="preserve">vahearuande ja lõpparuande </w:t>
      </w:r>
      <w:r w:rsidR="00D8308D" w:rsidRPr="00853B49">
        <w:rPr>
          <w:rFonts w:ascii="Times New Roman" w:eastAsia="Times New Roman" w:hAnsi="Times New Roman" w:cs="Times New Roman"/>
          <w:sz w:val="24"/>
          <w:szCs w:val="24"/>
        </w:rPr>
        <w:t xml:space="preserve">tellija </w:t>
      </w:r>
      <w:r w:rsidRPr="00853B49">
        <w:rPr>
          <w:rFonts w:ascii="Times New Roman" w:eastAsia="Times New Roman" w:hAnsi="Times New Roman" w:cs="Times New Roman"/>
          <w:sz w:val="24"/>
          <w:szCs w:val="24"/>
        </w:rPr>
        <w:t xml:space="preserve">poolt etteantud vormil vastavalt </w:t>
      </w:r>
      <w:r w:rsidR="00D8308D" w:rsidRPr="00853B49">
        <w:rPr>
          <w:rFonts w:ascii="Times New Roman" w:eastAsia="Times New Roman" w:hAnsi="Times New Roman" w:cs="Times New Roman"/>
          <w:sz w:val="24"/>
          <w:szCs w:val="24"/>
        </w:rPr>
        <w:t xml:space="preserve">tellijaga </w:t>
      </w:r>
      <w:r w:rsidRPr="00853B49">
        <w:rPr>
          <w:rFonts w:ascii="Times New Roman" w:eastAsia="Times New Roman" w:hAnsi="Times New Roman" w:cs="Times New Roman"/>
          <w:sz w:val="24"/>
          <w:szCs w:val="24"/>
        </w:rPr>
        <w:t>kooskõlastatud nõustamiskavale.</w:t>
      </w:r>
    </w:p>
    <w:p w14:paraId="59793FD8" w14:textId="58478F3B" w:rsidR="007F0CD6" w:rsidRPr="00853B49" w:rsidRDefault="007F0CD6" w:rsidP="00E22A17">
      <w:pPr>
        <w:pStyle w:val="Loendilik"/>
        <w:numPr>
          <w:ilvl w:val="1"/>
          <w:numId w:val="1"/>
        </w:numPr>
        <w:spacing w:after="0" w:line="240" w:lineRule="auto"/>
        <w:ind w:left="567" w:hanging="567"/>
        <w:jc w:val="both"/>
        <w:rPr>
          <w:rFonts w:ascii="Times New Roman" w:eastAsia="Times New Roman" w:hAnsi="Times New Roman" w:cs="Times New Roman"/>
          <w:sz w:val="24"/>
          <w:szCs w:val="24"/>
        </w:rPr>
      </w:pPr>
      <w:r w:rsidRPr="00853B49">
        <w:rPr>
          <w:rFonts w:ascii="Times New Roman" w:eastAsia="Times New Roman" w:hAnsi="Times New Roman" w:cs="Times New Roman"/>
          <w:sz w:val="24"/>
          <w:szCs w:val="24"/>
        </w:rPr>
        <w:t xml:space="preserve">Vahearuanne sisaldab andmeid nõustatud haridusasutuse kohta (haridusasutuse nimi, </w:t>
      </w:r>
      <w:r w:rsidRPr="0050351F">
        <w:rPr>
          <w:rFonts w:ascii="Times New Roman" w:eastAsia="Times New Roman" w:hAnsi="Times New Roman" w:cs="Times New Roman"/>
          <w:sz w:val="24"/>
          <w:szCs w:val="24"/>
        </w:rPr>
        <w:t>aadress, ülevaade nõustamise ettevalmistuse, tegevuste/tundide vaatluse, rühmanõustamise,</w:t>
      </w:r>
      <w:r w:rsidR="000177E8" w:rsidRPr="0050351F">
        <w:rPr>
          <w:rFonts w:ascii="Times New Roman" w:eastAsia="Times New Roman" w:hAnsi="Times New Roman" w:cs="Times New Roman"/>
          <w:sz w:val="24"/>
          <w:szCs w:val="24"/>
        </w:rPr>
        <w:t xml:space="preserve"> individuaalse</w:t>
      </w:r>
      <w:r w:rsidR="006A0D68" w:rsidRPr="0050351F">
        <w:rPr>
          <w:rFonts w:ascii="Times New Roman" w:eastAsia="Times New Roman" w:hAnsi="Times New Roman" w:cs="Times New Roman"/>
          <w:sz w:val="24"/>
          <w:szCs w:val="24"/>
        </w:rPr>
        <w:t xml:space="preserve"> nõustamise,</w:t>
      </w:r>
      <w:r w:rsidRPr="0050351F">
        <w:rPr>
          <w:rFonts w:ascii="Times New Roman" w:eastAsia="Times New Roman" w:hAnsi="Times New Roman" w:cs="Times New Roman"/>
          <w:sz w:val="24"/>
          <w:szCs w:val="24"/>
        </w:rPr>
        <w:t xml:space="preserve"> veebinõustamise, dokumentatsiooni täitmise tundide maht</w:t>
      </w:r>
      <w:r w:rsidR="00D8308D" w:rsidRPr="0050351F">
        <w:rPr>
          <w:rFonts w:ascii="Times New Roman" w:eastAsia="Times New Roman" w:hAnsi="Times New Roman" w:cs="Times New Roman"/>
          <w:sz w:val="24"/>
          <w:szCs w:val="24"/>
        </w:rPr>
        <w:t>)</w:t>
      </w:r>
      <w:r w:rsidRPr="0050351F">
        <w:rPr>
          <w:rFonts w:ascii="Times New Roman" w:eastAsia="Times New Roman" w:hAnsi="Times New Roman" w:cs="Times New Roman"/>
          <w:sz w:val="24"/>
          <w:szCs w:val="24"/>
        </w:rPr>
        <w:t>, osalejate nimesid,</w:t>
      </w:r>
      <w:r w:rsidR="00835983" w:rsidRPr="0050351F">
        <w:rPr>
          <w:rFonts w:ascii="Times New Roman" w:eastAsia="Times New Roman" w:hAnsi="Times New Roman" w:cs="Times New Roman"/>
          <w:sz w:val="24"/>
          <w:szCs w:val="24"/>
        </w:rPr>
        <w:t xml:space="preserve"> </w:t>
      </w:r>
      <w:r w:rsidR="00906C49" w:rsidRPr="0050351F">
        <w:rPr>
          <w:rFonts w:ascii="Times New Roman" w:eastAsia="Times New Roman" w:hAnsi="Times New Roman" w:cs="Times New Roman"/>
          <w:sz w:val="24"/>
          <w:szCs w:val="24"/>
        </w:rPr>
        <w:t>temaatilise rühmanõustamise puhul</w:t>
      </w:r>
      <w:r w:rsidR="00906C49" w:rsidRPr="00853B49">
        <w:rPr>
          <w:rFonts w:ascii="Times New Roman" w:eastAsia="Times New Roman" w:hAnsi="Times New Roman" w:cs="Times New Roman"/>
          <w:sz w:val="24"/>
          <w:szCs w:val="24"/>
        </w:rPr>
        <w:t xml:space="preserve"> nõustamise teema,  </w:t>
      </w:r>
      <w:r w:rsidRPr="00853B49">
        <w:rPr>
          <w:rFonts w:ascii="Times New Roman" w:eastAsia="Times New Roman" w:hAnsi="Times New Roman" w:cs="Times New Roman"/>
          <w:sz w:val="24"/>
          <w:szCs w:val="24"/>
        </w:rPr>
        <w:t>kokkuvõtet osalejate tagasisidest</w:t>
      </w:r>
      <w:r w:rsidR="00B73E92" w:rsidRPr="00853B49">
        <w:rPr>
          <w:rFonts w:ascii="Times New Roman" w:eastAsia="Times New Roman" w:hAnsi="Times New Roman" w:cs="Times New Roman"/>
          <w:sz w:val="24"/>
          <w:szCs w:val="24"/>
        </w:rPr>
        <w:t xml:space="preserve"> </w:t>
      </w:r>
      <w:r w:rsidR="00D8308D" w:rsidRPr="00853B49">
        <w:rPr>
          <w:rFonts w:ascii="Times New Roman" w:eastAsia="Times New Roman" w:hAnsi="Times New Roman" w:cs="Times New Roman"/>
          <w:sz w:val="24"/>
          <w:szCs w:val="24"/>
        </w:rPr>
        <w:t>vastavalt vahearuande vormile.</w:t>
      </w:r>
    </w:p>
    <w:p w14:paraId="1B9325CD" w14:textId="7A3A02B3" w:rsidR="007F0CD6" w:rsidRPr="00853B49" w:rsidRDefault="007F0CD6" w:rsidP="00E22A17">
      <w:pPr>
        <w:pStyle w:val="Loendilik"/>
        <w:numPr>
          <w:ilvl w:val="1"/>
          <w:numId w:val="1"/>
        </w:numPr>
        <w:spacing w:after="0" w:line="240" w:lineRule="auto"/>
        <w:ind w:left="567" w:hanging="567"/>
        <w:jc w:val="both"/>
        <w:rPr>
          <w:rFonts w:ascii="Times New Roman" w:eastAsia="Times New Roman" w:hAnsi="Times New Roman" w:cs="Times New Roman"/>
          <w:sz w:val="24"/>
          <w:szCs w:val="24"/>
        </w:rPr>
      </w:pPr>
      <w:r w:rsidRPr="00853B49">
        <w:rPr>
          <w:rFonts w:ascii="Times New Roman" w:eastAsia="Times New Roman" w:hAnsi="Times New Roman" w:cs="Times New Roman"/>
          <w:sz w:val="24"/>
          <w:szCs w:val="24"/>
        </w:rPr>
        <w:t xml:space="preserve">Lõpparuanne tuleb esitada </w:t>
      </w:r>
      <w:r w:rsidR="00D8308D" w:rsidRPr="00853B49">
        <w:rPr>
          <w:rFonts w:ascii="Times New Roman" w:eastAsia="Times New Roman" w:hAnsi="Times New Roman" w:cs="Times New Roman"/>
          <w:sz w:val="24"/>
          <w:szCs w:val="24"/>
        </w:rPr>
        <w:t xml:space="preserve">tellijale </w:t>
      </w:r>
      <w:r w:rsidRPr="00853B49">
        <w:rPr>
          <w:rFonts w:ascii="Times New Roman" w:eastAsia="Times New Roman" w:hAnsi="Times New Roman" w:cs="Times New Roman"/>
          <w:sz w:val="24"/>
          <w:szCs w:val="24"/>
        </w:rPr>
        <w:t xml:space="preserve">pärast </w:t>
      </w:r>
      <w:r w:rsidR="00D8308D" w:rsidRPr="00853B49">
        <w:rPr>
          <w:rFonts w:ascii="Times New Roman" w:eastAsia="Times New Roman" w:hAnsi="Times New Roman" w:cs="Times New Roman"/>
          <w:sz w:val="24"/>
          <w:szCs w:val="24"/>
        </w:rPr>
        <w:t>haridus</w:t>
      </w:r>
      <w:r w:rsidRPr="00853B49">
        <w:rPr>
          <w:rFonts w:ascii="Times New Roman" w:eastAsia="Times New Roman" w:hAnsi="Times New Roman" w:cs="Times New Roman"/>
          <w:sz w:val="24"/>
          <w:szCs w:val="24"/>
        </w:rPr>
        <w:t xml:space="preserve">asutuses nõustamise lõppemist kahe nädala jooksul. Aruandluses esitatakse andmed nõustatud haridusasutuse (haridusasutuse nimi, aadress) nõustamisprotsessi kohta (ettevalmistuse, tegevuste/tundide vaatluse, </w:t>
      </w:r>
      <w:r w:rsidRPr="000D0988">
        <w:rPr>
          <w:rFonts w:ascii="Times New Roman" w:eastAsia="Times New Roman" w:hAnsi="Times New Roman" w:cs="Times New Roman"/>
          <w:sz w:val="24"/>
          <w:szCs w:val="24"/>
        </w:rPr>
        <w:t xml:space="preserve">rühmanõustamise, </w:t>
      </w:r>
      <w:r w:rsidR="008B28CF" w:rsidRPr="000D0988">
        <w:rPr>
          <w:rFonts w:ascii="Times New Roman" w:eastAsia="Times New Roman" w:hAnsi="Times New Roman" w:cs="Times New Roman"/>
          <w:sz w:val="24"/>
          <w:szCs w:val="24"/>
        </w:rPr>
        <w:t xml:space="preserve">individuaalse nõustamise, </w:t>
      </w:r>
      <w:r w:rsidRPr="000D0988">
        <w:rPr>
          <w:rFonts w:ascii="Times New Roman" w:eastAsia="Times New Roman" w:hAnsi="Times New Roman" w:cs="Times New Roman"/>
          <w:sz w:val="24"/>
          <w:szCs w:val="24"/>
        </w:rPr>
        <w:t>veebinõustamise, dokumentatsiooni täitmise tundide maht), osalejate nimesid, temaatilise rühmanõustamise puhul nõustamise teema, koos vahearuandes esitatud andmete kokkuvõtliku analüüsiga</w:t>
      </w:r>
      <w:r w:rsidR="00B73E92" w:rsidRPr="000D0988">
        <w:rPr>
          <w:rFonts w:ascii="Times New Roman" w:eastAsia="Times New Roman" w:hAnsi="Times New Roman" w:cs="Times New Roman"/>
          <w:sz w:val="24"/>
          <w:szCs w:val="24"/>
        </w:rPr>
        <w:t xml:space="preserve"> </w:t>
      </w:r>
      <w:r w:rsidR="00D8308D" w:rsidRPr="000D0988">
        <w:rPr>
          <w:rFonts w:ascii="Times New Roman" w:eastAsia="Times New Roman" w:hAnsi="Times New Roman" w:cs="Times New Roman"/>
          <w:sz w:val="24"/>
          <w:szCs w:val="24"/>
        </w:rPr>
        <w:t>vastavalt lõpparuande vormile.</w:t>
      </w:r>
    </w:p>
    <w:p w14:paraId="771DE543" w14:textId="1ECA51B6" w:rsidR="007F0CD6" w:rsidRPr="00853B49" w:rsidRDefault="007F0CD6" w:rsidP="00E22A17">
      <w:pPr>
        <w:pStyle w:val="Loendilik"/>
        <w:numPr>
          <w:ilvl w:val="1"/>
          <w:numId w:val="1"/>
        </w:numPr>
        <w:spacing w:after="0" w:line="240" w:lineRule="auto"/>
        <w:ind w:left="567" w:hanging="502"/>
        <w:jc w:val="both"/>
        <w:rPr>
          <w:rFonts w:ascii="Times New Roman" w:eastAsia="Times New Roman" w:hAnsi="Times New Roman" w:cs="Times New Roman"/>
          <w:sz w:val="24"/>
          <w:szCs w:val="24"/>
        </w:rPr>
      </w:pPr>
      <w:r w:rsidRPr="00853B49">
        <w:rPr>
          <w:rFonts w:ascii="Times New Roman" w:eastAsia="Times New Roman" w:hAnsi="Times New Roman" w:cs="Times New Roman"/>
          <w:sz w:val="24"/>
          <w:szCs w:val="24"/>
        </w:rPr>
        <w:t>Vahearuan</w:t>
      </w:r>
      <w:r w:rsidR="00D8308D" w:rsidRPr="00853B49">
        <w:rPr>
          <w:rFonts w:ascii="Times New Roman" w:eastAsia="Times New Roman" w:hAnsi="Times New Roman" w:cs="Times New Roman"/>
          <w:sz w:val="24"/>
          <w:szCs w:val="24"/>
        </w:rPr>
        <w:t>ne</w:t>
      </w:r>
      <w:r w:rsidRPr="00853B49">
        <w:rPr>
          <w:rFonts w:ascii="Times New Roman" w:eastAsia="Times New Roman" w:hAnsi="Times New Roman" w:cs="Times New Roman"/>
          <w:sz w:val="24"/>
          <w:szCs w:val="24"/>
        </w:rPr>
        <w:t xml:space="preserve"> ja lõpparuan</w:t>
      </w:r>
      <w:r w:rsidR="00D8308D" w:rsidRPr="00853B49">
        <w:rPr>
          <w:rFonts w:ascii="Times New Roman" w:eastAsia="Times New Roman" w:hAnsi="Times New Roman" w:cs="Times New Roman"/>
          <w:sz w:val="24"/>
          <w:szCs w:val="24"/>
        </w:rPr>
        <w:t>ne</w:t>
      </w:r>
      <w:r w:rsidRPr="00853B49">
        <w:rPr>
          <w:rFonts w:ascii="Times New Roman" w:eastAsia="Times New Roman" w:hAnsi="Times New Roman" w:cs="Times New Roman"/>
          <w:sz w:val="24"/>
          <w:szCs w:val="24"/>
        </w:rPr>
        <w:t xml:space="preserve"> </w:t>
      </w:r>
      <w:r w:rsidR="00D8308D" w:rsidRPr="00853B49">
        <w:rPr>
          <w:rFonts w:ascii="Times New Roman" w:eastAsia="Times New Roman" w:hAnsi="Times New Roman" w:cs="Times New Roman"/>
          <w:sz w:val="24"/>
          <w:szCs w:val="24"/>
        </w:rPr>
        <w:t>allkirjastatakse töövõtja</w:t>
      </w:r>
      <w:r w:rsidRPr="00853B49">
        <w:rPr>
          <w:rFonts w:ascii="Times New Roman" w:eastAsia="Times New Roman" w:hAnsi="Times New Roman" w:cs="Times New Roman"/>
          <w:sz w:val="24"/>
          <w:szCs w:val="24"/>
        </w:rPr>
        <w:t xml:space="preserve"> ja </w:t>
      </w:r>
      <w:r w:rsidR="00D8308D" w:rsidRPr="00853B49">
        <w:rPr>
          <w:rFonts w:ascii="Times New Roman" w:eastAsia="Times New Roman" w:hAnsi="Times New Roman" w:cs="Times New Roman"/>
          <w:sz w:val="24"/>
          <w:szCs w:val="24"/>
        </w:rPr>
        <w:t>haridus</w:t>
      </w:r>
      <w:r w:rsidRPr="00853B49">
        <w:rPr>
          <w:rFonts w:ascii="Times New Roman" w:eastAsia="Times New Roman" w:hAnsi="Times New Roman" w:cs="Times New Roman"/>
          <w:sz w:val="24"/>
          <w:szCs w:val="24"/>
        </w:rPr>
        <w:t>asutuse</w:t>
      </w:r>
      <w:r w:rsidR="00D8308D" w:rsidRPr="00853B49">
        <w:rPr>
          <w:rFonts w:ascii="Times New Roman" w:eastAsia="Times New Roman" w:hAnsi="Times New Roman" w:cs="Times New Roman"/>
          <w:sz w:val="24"/>
          <w:szCs w:val="24"/>
        </w:rPr>
        <w:t xml:space="preserve"> </w:t>
      </w:r>
      <w:r w:rsidRPr="00853B49">
        <w:rPr>
          <w:rFonts w:ascii="Times New Roman" w:eastAsia="Times New Roman" w:hAnsi="Times New Roman" w:cs="Times New Roman"/>
          <w:sz w:val="24"/>
          <w:szCs w:val="24"/>
        </w:rPr>
        <w:t>pool</w:t>
      </w:r>
      <w:r w:rsidR="00D8308D" w:rsidRPr="00853B49">
        <w:rPr>
          <w:rFonts w:ascii="Times New Roman" w:eastAsia="Times New Roman" w:hAnsi="Times New Roman" w:cs="Times New Roman"/>
          <w:sz w:val="24"/>
          <w:szCs w:val="24"/>
        </w:rPr>
        <w:t>s</w:t>
      </w:r>
      <w:r w:rsidRPr="00853B49">
        <w:rPr>
          <w:rFonts w:ascii="Times New Roman" w:eastAsia="Times New Roman" w:hAnsi="Times New Roman" w:cs="Times New Roman"/>
          <w:sz w:val="24"/>
          <w:szCs w:val="24"/>
        </w:rPr>
        <w:t>e kontaktisik</w:t>
      </w:r>
      <w:r w:rsidR="00D8308D" w:rsidRPr="00853B49">
        <w:rPr>
          <w:rFonts w:ascii="Times New Roman" w:eastAsia="Times New Roman" w:hAnsi="Times New Roman" w:cs="Times New Roman"/>
          <w:sz w:val="24"/>
          <w:szCs w:val="24"/>
        </w:rPr>
        <w:t>u poolt</w:t>
      </w:r>
      <w:r w:rsidRPr="00853B49">
        <w:rPr>
          <w:rFonts w:ascii="Times New Roman" w:eastAsia="Times New Roman" w:hAnsi="Times New Roman" w:cs="Times New Roman"/>
          <w:sz w:val="24"/>
          <w:szCs w:val="24"/>
        </w:rPr>
        <w:t>.</w:t>
      </w:r>
    </w:p>
    <w:p w14:paraId="40279FAB" w14:textId="50F13998" w:rsidR="005B3A35" w:rsidRPr="001D0EED" w:rsidRDefault="005B3A35" w:rsidP="007F0CD6">
      <w:pPr>
        <w:pStyle w:val="Loendilik"/>
        <w:widowControl w:val="0"/>
        <w:suppressAutoHyphens/>
        <w:spacing w:after="0" w:line="312" w:lineRule="auto"/>
        <w:ind w:left="360"/>
        <w:jc w:val="both"/>
        <w:rPr>
          <w:rFonts w:ascii="Times New Roman" w:eastAsia="Times New Roman" w:hAnsi="Times New Roman" w:cs="Times New Roman"/>
          <w:sz w:val="24"/>
          <w:szCs w:val="24"/>
        </w:rPr>
      </w:pPr>
    </w:p>
    <w:p w14:paraId="7A1C5C52" w14:textId="77777777" w:rsidR="007F0CD6" w:rsidRPr="001D0EED" w:rsidRDefault="007F0CD6" w:rsidP="007F0CD6">
      <w:pPr>
        <w:pStyle w:val="Loendilik"/>
        <w:widowControl w:val="0"/>
        <w:suppressAutoHyphens/>
        <w:spacing w:after="0" w:line="312" w:lineRule="auto"/>
        <w:ind w:left="360"/>
        <w:jc w:val="both"/>
        <w:rPr>
          <w:rFonts w:ascii="Times New Roman" w:eastAsia="Times New Roman" w:hAnsi="Times New Roman" w:cs="Times New Roman"/>
          <w:sz w:val="24"/>
          <w:szCs w:val="24"/>
        </w:rPr>
      </w:pPr>
    </w:p>
    <w:p w14:paraId="3592B15E" w14:textId="5F9128B6" w:rsidR="00F64A6A" w:rsidRPr="001D0EED" w:rsidRDefault="00F64A6A" w:rsidP="00B6408E">
      <w:pPr>
        <w:numPr>
          <w:ilvl w:val="0"/>
          <w:numId w:val="1"/>
        </w:numPr>
        <w:autoSpaceDE w:val="0"/>
        <w:autoSpaceDN w:val="0"/>
        <w:spacing w:after="0" w:line="240" w:lineRule="auto"/>
        <w:ind w:left="567" w:hanging="567"/>
        <w:contextualSpacing/>
        <w:jc w:val="both"/>
        <w:rPr>
          <w:rFonts w:ascii="Times New Roman" w:hAnsi="Times New Roman" w:cs="Times New Roman"/>
          <w:i/>
          <w:sz w:val="24"/>
          <w:szCs w:val="24"/>
        </w:rPr>
      </w:pPr>
      <w:r w:rsidRPr="001D0EED">
        <w:rPr>
          <w:rFonts w:ascii="Times New Roman" w:hAnsi="Times New Roman" w:cs="Times New Roman"/>
          <w:b/>
          <w:sz w:val="24"/>
          <w:szCs w:val="24"/>
        </w:rPr>
        <w:t>Konfidentsiaalsus</w:t>
      </w:r>
      <w:r w:rsidR="00EE6303">
        <w:rPr>
          <w:rFonts w:ascii="Times New Roman" w:hAnsi="Times New Roman" w:cs="Times New Roman"/>
          <w:b/>
          <w:sz w:val="24"/>
          <w:szCs w:val="24"/>
        </w:rPr>
        <w:t xml:space="preserve"> ja andmekaitse</w:t>
      </w:r>
    </w:p>
    <w:p w14:paraId="57AB4168" w14:textId="5E8D34CB" w:rsidR="00F64A6A" w:rsidRPr="001D0EED" w:rsidRDefault="004A507E" w:rsidP="00725A68">
      <w:pPr>
        <w:pStyle w:val="Kehatekst"/>
        <w:numPr>
          <w:ilvl w:val="1"/>
          <w:numId w:val="1"/>
        </w:numPr>
        <w:ind w:left="567" w:hanging="567"/>
        <w:outlineLvl w:val="2"/>
        <w:rPr>
          <w:i/>
          <w:szCs w:val="24"/>
          <w:lang w:val="et-EE"/>
        </w:rPr>
      </w:pPr>
      <w:r>
        <w:rPr>
          <w:szCs w:val="24"/>
          <w:lang w:val="et-EE"/>
        </w:rPr>
        <w:t>L</w:t>
      </w:r>
      <w:r w:rsidR="00F64A6A" w:rsidRPr="001D0EED">
        <w:rPr>
          <w:szCs w:val="24"/>
          <w:lang w:val="et-EE"/>
        </w:rPr>
        <w:t xml:space="preserve">epingu partner kohustub tagama, et tema esindajad, töötajad, lepingupartnerid ning muud isikud, keda ta oma kohustuste täitmisel kasutab, oleksid lepingus sätestatud konfidentsiaalsuse kohustusest teadlikud ning nõudma nimetatud isikutelt selle kohustuse tingimusteta ja tähtajatut täitmist. </w:t>
      </w:r>
    </w:p>
    <w:p w14:paraId="5FF91FF3" w14:textId="1F130116" w:rsidR="00F64A6A" w:rsidRPr="001D0EED" w:rsidRDefault="004A507E" w:rsidP="00725A68">
      <w:pPr>
        <w:pStyle w:val="Kehatekst"/>
        <w:numPr>
          <w:ilvl w:val="1"/>
          <w:numId w:val="1"/>
        </w:numPr>
        <w:ind w:left="567" w:hanging="567"/>
        <w:outlineLvl w:val="2"/>
        <w:rPr>
          <w:i/>
          <w:szCs w:val="24"/>
          <w:lang w:val="et-EE"/>
        </w:rPr>
      </w:pPr>
      <w:r>
        <w:rPr>
          <w:szCs w:val="24"/>
          <w:lang w:val="et-EE"/>
        </w:rPr>
        <w:t>L</w:t>
      </w:r>
      <w:r w:rsidR="00F64A6A" w:rsidRPr="001D0EED">
        <w:rPr>
          <w:szCs w:val="24"/>
          <w:lang w:val="et-EE"/>
        </w:rPr>
        <w:t xml:space="preserve">epingu täitmisel lepingu partnerile või lepingu partneriga seotud isikutele teatavaks saanud isiku- ja turvaandmed ning muu vastavalt markeeritud teave ja asjaolud, mille avalikuks tulek võiks kahjustada tellija huve, on konfidentsiaalne. Vastavasisulise informatsiooni kolmandale isikule kättesaadavaks tegemist lepingu partner või lepingu partneriga seotud isiku poolt käsitletakse kui lepingu olulist rikkumist. </w:t>
      </w:r>
      <w:r>
        <w:rPr>
          <w:szCs w:val="24"/>
          <w:lang w:val="et-EE"/>
        </w:rPr>
        <w:t>L</w:t>
      </w:r>
      <w:r w:rsidR="00F64A6A" w:rsidRPr="001D0EED">
        <w:rPr>
          <w:szCs w:val="24"/>
          <w:lang w:val="et-EE"/>
        </w:rPr>
        <w:t xml:space="preserve">epingu alusel konfidentsiaalseteks andmeteks loetakse ka vahetult töö teostamisega tellija kohta </w:t>
      </w:r>
      <w:r w:rsidR="00F64A6A" w:rsidRPr="001D0EED">
        <w:rPr>
          <w:szCs w:val="24"/>
          <w:lang w:val="et-EE"/>
        </w:rPr>
        <w:lastRenderedPageBreak/>
        <w:t xml:space="preserve">lepingu partnerile teatavaks saanud teave. </w:t>
      </w:r>
      <w:r>
        <w:rPr>
          <w:szCs w:val="24"/>
          <w:lang w:val="et-EE"/>
        </w:rPr>
        <w:t>L</w:t>
      </w:r>
      <w:r w:rsidR="00F64A6A" w:rsidRPr="001D0EED">
        <w:rPr>
          <w:szCs w:val="24"/>
          <w:lang w:val="et-EE"/>
        </w:rPr>
        <w:t>epingu partneril ei ole õigust nimetatud teavet avaldada ega muul viisil töödelda.</w:t>
      </w:r>
      <w:r w:rsidR="00F64A6A" w:rsidRPr="001D0EED">
        <w:rPr>
          <w:color w:val="000000"/>
          <w:szCs w:val="24"/>
          <w:lang w:val="et-EE"/>
        </w:rPr>
        <w:t xml:space="preserve"> </w:t>
      </w:r>
    </w:p>
    <w:p w14:paraId="734BA011" w14:textId="5201DC59" w:rsidR="00F64A6A" w:rsidRPr="001D0EED" w:rsidRDefault="004A507E" w:rsidP="00725A68">
      <w:pPr>
        <w:pStyle w:val="Kehatekst"/>
        <w:numPr>
          <w:ilvl w:val="1"/>
          <w:numId w:val="1"/>
        </w:numPr>
        <w:ind w:left="567" w:hanging="567"/>
        <w:outlineLvl w:val="2"/>
        <w:rPr>
          <w:i/>
          <w:szCs w:val="24"/>
          <w:lang w:val="et-EE"/>
        </w:rPr>
      </w:pPr>
      <w:r>
        <w:rPr>
          <w:szCs w:val="24"/>
          <w:lang w:val="et-EE"/>
        </w:rPr>
        <w:t>L</w:t>
      </w:r>
      <w:r w:rsidR="00F64A6A" w:rsidRPr="001D0EED">
        <w:rPr>
          <w:szCs w:val="24"/>
          <w:lang w:val="et-EE"/>
        </w:rPr>
        <w:t>epingu partner võib avaldada konfidentsiaalset informatsiooni, sealhulgas isikuandmeid üksnes nendele isikutele, kellele vastav õigus tuleb õigusaktidest või isikutele kes seda teavet vajavad lepinguliste kohustuste täitmiseks ja keda on teavitatud, et selline informatsioon on konfidentsiaalne ja nad on seotud konfidentsiaalsuskohustusega. Kui isikule avaldatakse lepinguliste kohustuste täitmiseks isikuandmeid, on lepingu partner kohustatud tagama, et isik, kellele isikuandmeid avaldatakse, järgib lepingus ja õigusaktides sätestatud isikuandmete töötlemise nõudeid.</w:t>
      </w:r>
      <w:r w:rsidR="00F64A6A" w:rsidRPr="001D0EED">
        <w:rPr>
          <w:color w:val="000000"/>
          <w:szCs w:val="24"/>
          <w:lang w:val="et-EE"/>
        </w:rPr>
        <w:t xml:space="preserve"> </w:t>
      </w:r>
    </w:p>
    <w:p w14:paraId="37489081" w14:textId="0496A376" w:rsidR="00F64A6A" w:rsidRPr="001D0EED" w:rsidRDefault="00F64A6A" w:rsidP="00725A68">
      <w:pPr>
        <w:pStyle w:val="Kehatekst"/>
        <w:numPr>
          <w:ilvl w:val="1"/>
          <w:numId w:val="1"/>
        </w:numPr>
        <w:ind w:left="567" w:hanging="567"/>
        <w:outlineLvl w:val="2"/>
        <w:rPr>
          <w:i/>
          <w:szCs w:val="24"/>
          <w:lang w:val="et-EE"/>
        </w:rPr>
      </w:pPr>
      <w:r w:rsidRPr="001D0EED">
        <w:rPr>
          <w:szCs w:val="24"/>
          <w:lang w:val="et-EE"/>
        </w:rPr>
        <w:t>Konfidentsiaalne informatsioon ei hõlma endas informatsiooni, mis on avalikult teadaolev või mille avalikustamise kohustus tuleneb õigusaktidest tingimusel, et selline avaldamine viiakse läbi võimalikest variantidest kõige piiratumal viisil.</w:t>
      </w:r>
      <w:r w:rsidRPr="001D0EED">
        <w:rPr>
          <w:color w:val="000000"/>
          <w:szCs w:val="24"/>
          <w:lang w:val="et-EE"/>
        </w:rPr>
        <w:t xml:space="preserve"> </w:t>
      </w:r>
      <w:r w:rsidR="00E759AB">
        <w:rPr>
          <w:szCs w:val="24"/>
          <w:lang w:val="et-EE"/>
        </w:rPr>
        <w:t>L</w:t>
      </w:r>
      <w:r w:rsidRPr="001D0EED">
        <w:rPr>
          <w:szCs w:val="24"/>
          <w:lang w:val="et-EE"/>
        </w:rPr>
        <w:t>epingu partneril ei ole õigust kasutada konfidentsiaalset teavet kasu saamise eesmärgil või kolmandate isikute huvides.</w:t>
      </w:r>
    </w:p>
    <w:p w14:paraId="75DC8717" w14:textId="401D2F8D" w:rsidR="00F64A6A" w:rsidRPr="001D0EED" w:rsidRDefault="00E759AB" w:rsidP="00725A68">
      <w:pPr>
        <w:pStyle w:val="Kehatekst"/>
        <w:numPr>
          <w:ilvl w:val="1"/>
          <w:numId w:val="1"/>
        </w:numPr>
        <w:ind w:left="567" w:hanging="567"/>
        <w:outlineLvl w:val="2"/>
        <w:rPr>
          <w:i/>
          <w:color w:val="4472C4" w:themeColor="accent5"/>
          <w:szCs w:val="24"/>
          <w:lang w:val="et-EE"/>
        </w:rPr>
      </w:pPr>
      <w:r>
        <w:rPr>
          <w:szCs w:val="24"/>
          <w:lang w:val="et-EE"/>
        </w:rPr>
        <w:t>L</w:t>
      </w:r>
      <w:r w:rsidR="00F64A6A" w:rsidRPr="001D0EED">
        <w:rPr>
          <w:szCs w:val="24"/>
          <w:lang w:val="et-EE"/>
        </w:rPr>
        <w:t xml:space="preserve">epingu partner kohustub tagama lepingu täitmise käigus isikuandmete töötlemise õiguspärasuse ning vastavuse isikuandmete kaitse </w:t>
      </w:r>
      <w:proofErr w:type="spellStart"/>
      <w:r w:rsidR="00F64A6A" w:rsidRPr="001D0EED">
        <w:rPr>
          <w:szCs w:val="24"/>
          <w:lang w:val="et-EE"/>
        </w:rPr>
        <w:t>üldmääruses</w:t>
      </w:r>
      <w:proofErr w:type="spellEnd"/>
      <w:r w:rsidR="00F64A6A" w:rsidRPr="001D0EED">
        <w:rPr>
          <w:szCs w:val="24"/>
          <w:lang w:val="et-EE"/>
        </w:rPr>
        <w:t xml:space="preserve"> (EL 2016/679) ja teistes andmekaitse õigusaktides sätestatud nõuetele, sh täitma organisatsioonilisi, füüsilisi ja infotehnoloogilisi turvameetmeid konfidentsiaalsete andmete kaitseks juhusliku või tahtliku volitamata muutmise, juhusliku hävimise, tahtliku hävitamise, avalikustamise jms eest. </w:t>
      </w:r>
    </w:p>
    <w:p w14:paraId="28378294" w14:textId="6DABA05C" w:rsidR="00F64A6A" w:rsidRPr="001D0EED" w:rsidRDefault="000E78EB" w:rsidP="00725A68">
      <w:pPr>
        <w:pStyle w:val="Kehatekst"/>
        <w:numPr>
          <w:ilvl w:val="1"/>
          <w:numId w:val="1"/>
        </w:numPr>
        <w:ind w:left="567" w:hanging="567"/>
        <w:outlineLvl w:val="2"/>
        <w:rPr>
          <w:szCs w:val="24"/>
          <w:lang w:val="et-EE"/>
        </w:rPr>
      </w:pPr>
      <w:r>
        <w:rPr>
          <w:szCs w:val="24"/>
          <w:lang w:val="et-EE"/>
        </w:rPr>
        <w:t>L</w:t>
      </w:r>
      <w:r w:rsidR="00F64A6A" w:rsidRPr="001D0EED">
        <w:rPr>
          <w:szCs w:val="24"/>
          <w:lang w:val="et-EE"/>
        </w:rPr>
        <w:t xml:space="preserve">epingu partneril ega lepingu partneriga seotud isikutel ei ole õigust anda lepingu raames teateid pressile, meediale, üldsusele või teistele auditooriumidele ilma tellija eelneva kirjalikku taasesitamist võimaldavas vormis antud nõusolekuta.  Meediapäringute korral tuleb lepingu partner vastus kooskõlastada tellijaga. </w:t>
      </w:r>
    </w:p>
    <w:p w14:paraId="7499401A" w14:textId="77777777" w:rsidR="00F64A6A" w:rsidRPr="001D0EED" w:rsidRDefault="00F64A6A" w:rsidP="00725A68">
      <w:pPr>
        <w:pStyle w:val="Loendilik"/>
        <w:tabs>
          <w:tab w:val="left" w:pos="567"/>
        </w:tabs>
        <w:spacing w:after="0" w:line="240" w:lineRule="auto"/>
        <w:ind w:left="567"/>
        <w:contextualSpacing w:val="0"/>
        <w:jc w:val="both"/>
        <w:outlineLvl w:val="2"/>
        <w:rPr>
          <w:rFonts w:ascii="Times New Roman" w:hAnsi="Times New Roman" w:cs="Times New Roman"/>
          <w:sz w:val="24"/>
          <w:szCs w:val="24"/>
        </w:rPr>
      </w:pPr>
    </w:p>
    <w:p w14:paraId="363D2B91" w14:textId="4740297C" w:rsidR="00F64A6A" w:rsidRPr="001D0EED" w:rsidRDefault="000E78EB" w:rsidP="00956268">
      <w:pPr>
        <w:numPr>
          <w:ilvl w:val="0"/>
          <w:numId w:val="1"/>
        </w:numPr>
        <w:autoSpaceDE w:val="0"/>
        <w:autoSpaceDN w:val="0"/>
        <w:spacing w:after="0" w:line="240" w:lineRule="auto"/>
        <w:ind w:left="567" w:hanging="567"/>
        <w:contextualSpacing/>
        <w:jc w:val="both"/>
        <w:rPr>
          <w:rFonts w:ascii="Times New Roman" w:eastAsia="Times New Roman" w:hAnsi="Times New Roman" w:cs="Times New Roman"/>
          <w:b/>
          <w:sz w:val="24"/>
          <w:szCs w:val="24"/>
          <w:lang w:eastAsia="et-EE"/>
        </w:rPr>
      </w:pPr>
      <w:r>
        <w:rPr>
          <w:rFonts w:ascii="Times New Roman" w:hAnsi="Times New Roman" w:cs="Times New Roman"/>
          <w:b/>
          <w:bCs/>
          <w:sz w:val="24"/>
          <w:szCs w:val="24"/>
        </w:rPr>
        <w:t>L</w:t>
      </w:r>
      <w:r w:rsidR="00F64A6A" w:rsidRPr="001D0EED">
        <w:rPr>
          <w:rFonts w:ascii="Times New Roman" w:hAnsi="Times New Roman" w:cs="Times New Roman"/>
          <w:b/>
          <w:bCs/>
          <w:sz w:val="24"/>
          <w:szCs w:val="24"/>
        </w:rPr>
        <w:t>epingu</w:t>
      </w:r>
      <w:r w:rsidR="00F64A6A" w:rsidRPr="001D0EED">
        <w:rPr>
          <w:rFonts w:ascii="Times New Roman" w:eastAsia="Times New Roman" w:hAnsi="Times New Roman" w:cs="Times New Roman"/>
          <w:b/>
          <w:sz w:val="24"/>
          <w:szCs w:val="24"/>
          <w:lang w:eastAsia="et-EE"/>
        </w:rPr>
        <w:t xml:space="preserve"> kehtivus, muutmine ja lõpetamine</w:t>
      </w:r>
    </w:p>
    <w:p w14:paraId="07AA5822" w14:textId="18A3A402" w:rsidR="00FB1CED" w:rsidRPr="001D0EED" w:rsidRDefault="000E78EB" w:rsidP="00725A68">
      <w:pPr>
        <w:pStyle w:val="Kehatekst"/>
        <w:numPr>
          <w:ilvl w:val="1"/>
          <w:numId w:val="1"/>
        </w:numPr>
        <w:ind w:left="567" w:hanging="567"/>
        <w:outlineLvl w:val="2"/>
        <w:rPr>
          <w:b/>
          <w:szCs w:val="24"/>
          <w:lang w:val="et-EE" w:eastAsia="et-EE"/>
        </w:rPr>
      </w:pPr>
      <w:r>
        <w:rPr>
          <w:rFonts w:eastAsiaTheme="minorHAnsi"/>
          <w:szCs w:val="24"/>
          <w:lang w:val="et-EE"/>
        </w:rPr>
        <w:t>L</w:t>
      </w:r>
      <w:r w:rsidR="00F64A6A" w:rsidRPr="001D0EED">
        <w:rPr>
          <w:rFonts w:eastAsiaTheme="minorHAnsi"/>
          <w:szCs w:val="24"/>
          <w:lang w:val="et-EE"/>
        </w:rPr>
        <w:t>eping</w:t>
      </w:r>
      <w:r w:rsidR="00F64A6A" w:rsidRPr="001D0EED">
        <w:rPr>
          <w:szCs w:val="24"/>
          <w:lang w:val="et-EE"/>
        </w:rPr>
        <w:t xml:space="preserve"> jõustub allkirjastamisest ja kehtib </w:t>
      </w:r>
      <w:r w:rsidR="00B6408E" w:rsidRPr="001D0EED">
        <w:rPr>
          <w:szCs w:val="24"/>
          <w:lang w:val="et-EE"/>
        </w:rPr>
        <w:t>kuni</w:t>
      </w:r>
      <w:r w:rsidR="003A6760">
        <w:rPr>
          <w:szCs w:val="24"/>
          <w:lang w:val="et-EE"/>
        </w:rPr>
        <w:t xml:space="preserve"> lepinguliste kohustuste täitmis</w:t>
      </w:r>
      <w:r w:rsidR="00EE6303">
        <w:rPr>
          <w:szCs w:val="24"/>
          <w:lang w:val="et-EE"/>
        </w:rPr>
        <w:t>e</w:t>
      </w:r>
      <w:r w:rsidR="003A6760">
        <w:rPr>
          <w:szCs w:val="24"/>
          <w:lang w:val="et-EE"/>
        </w:rPr>
        <w:t xml:space="preserve">ni. </w:t>
      </w:r>
    </w:p>
    <w:p w14:paraId="63BD38E8" w14:textId="13B8FF9C" w:rsidR="00F64A6A" w:rsidRPr="001D0EED" w:rsidRDefault="000E78EB" w:rsidP="00725A68">
      <w:pPr>
        <w:pStyle w:val="Kehatekst"/>
        <w:numPr>
          <w:ilvl w:val="1"/>
          <w:numId w:val="1"/>
        </w:numPr>
        <w:ind w:left="567" w:hanging="567"/>
        <w:outlineLvl w:val="2"/>
        <w:rPr>
          <w:b/>
          <w:szCs w:val="24"/>
          <w:lang w:val="et-EE" w:eastAsia="et-EE"/>
        </w:rPr>
      </w:pPr>
      <w:r>
        <w:rPr>
          <w:szCs w:val="24"/>
          <w:lang w:val="et-EE"/>
        </w:rPr>
        <w:t>L</w:t>
      </w:r>
      <w:r w:rsidR="00F64A6A" w:rsidRPr="001D0EED">
        <w:rPr>
          <w:szCs w:val="24"/>
          <w:lang w:val="et-EE"/>
        </w:rPr>
        <w:t>epingu lõppemine ei mõjuta selliste kohustuste täitmist, mis oma olemuse tõttu kehtivad ka pärast lepingu lõppemist.</w:t>
      </w:r>
    </w:p>
    <w:p w14:paraId="5BB43BA4" w14:textId="301F9A09" w:rsidR="00F64A6A" w:rsidRPr="001D0EED" w:rsidRDefault="00F64A6A" w:rsidP="00725A68">
      <w:pPr>
        <w:pStyle w:val="Kehatekst"/>
        <w:numPr>
          <w:ilvl w:val="1"/>
          <w:numId w:val="1"/>
        </w:numPr>
        <w:ind w:left="567" w:hanging="567"/>
        <w:outlineLvl w:val="2"/>
        <w:rPr>
          <w:szCs w:val="24"/>
          <w:lang w:val="et-EE"/>
        </w:rPr>
      </w:pPr>
      <w:r w:rsidRPr="001D0EED">
        <w:rPr>
          <w:szCs w:val="24"/>
          <w:lang w:val="et-EE"/>
        </w:rPr>
        <w:t>Kumbki pool ei tohi lepingust tulenevaid õigusi ega kohustusi üle anda ega muul viisil loovutada kolmandale isikule ilma teise poole eelneva kirjaliku nõusolekuta.</w:t>
      </w:r>
    </w:p>
    <w:p w14:paraId="781AD15C" w14:textId="3698D07D" w:rsidR="00F64A6A" w:rsidRPr="001D0EED" w:rsidRDefault="00F64A6A" w:rsidP="00725A68">
      <w:pPr>
        <w:pStyle w:val="Kehatekst"/>
        <w:numPr>
          <w:ilvl w:val="1"/>
          <w:numId w:val="1"/>
        </w:numPr>
        <w:ind w:left="567" w:hanging="567"/>
        <w:outlineLvl w:val="2"/>
        <w:rPr>
          <w:rFonts w:eastAsiaTheme="minorHAnsi"/>
          <w:i/>
          <w:szCs w:val="24"/>
          <w:lang w:val="et-EE"/>
        </w:rPr>
      </w:pPr>
      <w:r w:rsidRPr="001D0EED">
        <w:rPr>
          <w:szCs w:val="24"/>
          <w:lang w:val="et-EE"/>
        </w:rPr>
        <w:t>Tellijal on õigus leping mõjuva põhjuse olemasolul ennetähtaegselt üles öelda, eelkõige kui tal puuduvad lepingu täitmiseks rahalised vahendid või kaob vajadus töö järele või kui lepingu partner likvideeritakse või reorganiseeritakse, kusjuures lepingust tulenevad lepingu partner kohustused ei lähe üle tema õigusjärglasele. Tellija teatab lepingu partner</w:t>
      </w:r>
      <w:r w:rsidR="00FB1CED" w:rsidRPr="001D0EED">
        <w:rPr>
          <w:szCs w:val="24"/>
          <w:lang w:val="et-EE"/>
        </w:rPr>
        <w:t>i</w:t>
      </w:r>
      <w:r w:rsidRPr="001D0EED">
        <w:rPr>
          <w:szCs w:val="24"/>
          <w:lang w:val="et-EE"/>
        </w:rPr>
        <w:t xml:space="preserve">le ülesütlemisest kirjalikult ette vähemalt 30 kalendripäeva. </w:t>
      </w:r>
    </w:p>
    <w:p w14:paraId="0C6EB5FF" w14:textId="0E48B801" w:rsidR="005B0364" w:rsidRPr="001D0EED" w:rsidRDefault="005B0364" w:rsidP="00725A68">
      <w:pPr>
        <w:autoSpaceDE w:val="0"/>
        <w:autoSpaceDN w:val="0"/>
        <w:spacing w:after="0" w:line="240" w:lineRule="auto"/>
        <w:contextualSpacing/>
        <w:jc w:val="both"/>
        <w:rPr>
          <w:rFonts w:ascii="Times New Roman" w:eastAsia="Times New Roman" w:hAnsi="Times New Roman" w:cs="Times New Roman"/>
          <w:sz w:val="24"/>
          <w:szCs w:val="24"/>
          <w:lang w:eastAsia="et-EE"/>
        </w:rPr>
      </w:pPr>
    </w:p>
    <w:p w14:paraId="1BEA8F18" w14:textId="7C8B8D0D" w:rsidR="005B0364" w:rsidRPr="001D0EED" w:rsidRDefault="005B0364" w:rsidP="00956268">
      <w:pPr>
        <w:pStyle w:val="Loendilik"/>
        <w:numPr>
          <w:ilvl w:val="0"/>
          <w:numId w:val="1"/>
        </w:numPr>
        <w:spacing w:after="11" w:line="240" w:lineRule="auto"/>
        <w:ind w:left="567" w:hanging="567"/>
        <w:jc w:val="both"/>
        <w:outlineLvl w:val="2"/>
        <w:rPr>
          <w:rFonts w:ascii="Times New Roman" w:hAnsi="Times New Roman" w:cs="Times New Roman"/>
          <w:b/>
          <w:bCs/>
          <w:i/>
          <w:sz w:val="24"/>
          <w:szCs w:val="24"/>
        </w:rPr>
      </w:pPr>
      <w:r w:rsidRPr="001D0EED">
        <w:rPr>
          <w:rFonts w:ascii="Times New Roman" w:hAnsi="Times New Roman" w:cs="Times New Roman"/>
          <w:b/>
          <w:bCs/>
          <w:iCs/>
          <w:sz w:val="24"/>
          <w:szCs w:val="24"/>
        </w:rPr>
        <w:t>Avalikkuse teavitamine</w:t>
      </w:r>
    </w:p>
    <w:p w14:paraId="2B29814A" w14:textId="17306C5F" w:rsidR="00FB1CED" w:rsidRPr="001D0EED" w:rsidRDefault="00956268" w:rsidP="00B20C43">
      <w:pPr>
        <w:pStyle w:val="Loendilik"/>
        <w:spacing w:after="0"/>
        <w:ind w:left="567" w:hanging="567"/>
        <w:jc w:val="both"/>
        <w:rPr>
          <w:rFonts w:ascii="Times New Roman" w:hAnsi="Times New Roman" w:cs="Times New Roman"/>
          <w:iCs/>
          <w:sz w:val="24"/>
          <w:szCs w:val="24"/>
        </w:rPr>
      </w:pPr>
      <w:r w:rsidRPr="001D0EED">
        <w:rPr>
          <w:rFonts w:ascii="Times New Roman" w:hAnsi="Times New Roman" w:cs="Times New Roman"/>
          <w:iCs/>
          <w:sz w:val="24"/>
          <w:szCs w:val="24"/>
        </w:rPr>
        <w:t>14.1.</w:t>
      </w:r>
      <w:r w:rsidR="00484C23" w:rsidRPr="001D0EED">
        <w:rPr>
          <w:rFonts w:ascii="Times New Roman" w:hAnsi="Times New Roman" w:cs="Times New Roman"/>
          <w:iCs/>
          <w:sz w:val="24"/>
          <w:szCs w:val="24"/>
        </w:rPr>
        <w:t xml:space="preserve"> </w:t>
      </w:r>
      <w:r w:rsidR="00EE6303" w:rsidRPr="001D0EED">
        <w:rPr>
          <w:rFonts w:ascii="Times New Roman" w:hAnsi="Times New Roman" w:cs="Times New Roman"/>
          <w:iCs/>
          <w:sz w:val="24"/>
          <w:szCs w:val="24"/>
        </w:rPr>
        <w:t>T</w:t>
      </w:r>
      <w:r w:rsidR="00EE6303">
        <w:rPr>
          <w:rFonts w:ascii="Times New Roman" w:hAnsi="Times New Roman" w:cs="Times New Roman"/>
          <w:iCs/>
          <w:sz w:val="24"/>
          <w:szCs w:val="24"/>
        </w:rPr>
        <w:t>öövõtja</w:t>
      </w:r>
      <w:r w:rsidR="00EE6303" w:rsidRPr="001D0EED">
        <w:rPr>
          <w:rFonts w:ascii="Times New Roman" w:hAnsi="Times New Roman" w:cs="Times New Roman"/>
          <w:iCs/>
          <w:sz w:val="24"/>
          <w:szCs w:val="24"/>
        </w:rPr>
        <w:t xml:space="preserve"> </w:t>
      </w:r>
      <w:r w:rsidR="00FB1CED" w:rsidRPr="001D0EED">
        <w:rPr>
          <w:rFonts w:ascii="Times New Roman" w:hAnsi="Times New Roman" w:cs="Times New Roman"/>
          <w:iCs/>
          <w:sz w:val="24"/>
          <w:szCs w:val="24"/>
        </w:rPr>
        <w:t xml:space="preserve">tagab viitamise rahastajale, kasutades selleks rahastaja logo, tagades, et teavitusmaterjalid ei ole vastuolus tellija tegevuste ega </w:t>
      </w:r>
      <w:r w:rsidR="0051382C">
        <w:rPr>
          <w:rFonts w:ascii="Times New Roman" w:hAnsi="Times New Roman" w:cs="Times New Roman"/>
          <w:iCs/>
          <w:sz w:val="24"/>
          <w:szCs w:val="24"/>
        </w:rPr>
        <w:t xml:space="preserve">teenuse osutamise </w:t>
      </w:r>
      <w:r w:rsidR="00FB1CED" w:rsidRPr="001D0EED">
        <w:rPr>
          <w:rFonts w:ascii="Times New Roman" w:hAnsi="Times New Roman" w:cs="Times New Roman"/>
          <w:iCs/>
          <w:sz w:val="24"/>
          <w:szCs w:val="24"/>
        </w:rPr>
        <w:t>eesmärkidega.</w:t>
      </w:r>
    </w:p>
    <w:p w14:paraId="6D67398A" w14:textId="751E3CF0" w:rsidR="005B0364" w:rsidRPr="001D0EED" w:rsidRDefault="00FB1CED" w:rsidP="00B20C43">
      <w:pPr>
        <w:spacing w:after="0"/>
        <w:ind w:left="567" w:hanging="567"/>
        <w:jc w:val="both"/>
        <w:rPr>
          <w:rFonts w:ascii="Times New Roman" w:hAnsi="Times New Roman" w:cs="Times New Roman"/>
          <w:iCs/>
          <w:sz w:val="24"/>
          <w:szCs w:val="24"/>
        </w:rPr>
      </w:pPr>
      <w:r w:rsidRPr="001D0EED">
        <w:rPr>
          <w:rFonts w:ascii="Times New Roman" w:hAnsi="Times New Roman" w:cs="Times New Roman"/>
          <w:iCs/>
          <w:sz w:val="24"/>
          <w:szCs w:val="24"/>
        </w:rPr>
        <w:t xml:space="preserve">14.2. </w:t>
      </w:r>
      <w:r w:rsidR="005B0364" w:rsidRPr="001D0EED">
        <w:rPr>
          <w:rFonts w:ascii="Times New Roman" w:hAnsi="Times New Roman" w:cs="Times New Roman"/>
          <w:iCs/>
          <w:sz w:val="24"/>
          <w:szCs w:val="24"/>
        </w:rPr>
        <w:t>Kõikide teavitustegevuste ja -materjalide lõpplahendused tuleb enne avalikustamist kooskõlastada tellijaga, kui ei lepita kokku teisiti kirjalik</w:t>
      </w:r>
      <w:r w:rsidR="00484C23" w:rsidRPr="001D0EED">
        <w:rPr>
          <w:rFonts w:ascii="Times New Roman" w:hAnsi="Times New Roman" w:cs="Times New Roman"/>
          <w:iCs/>
          <w:sz w:val="24"/>
          <w:szCs w:val="24"/>
        </w:rPr>
        <w:t>ku</w:t>
      </w:r>
      <w:r w:rsidR="005B0364" w:rsidRPr="001D0EED">
        <w:rPr>
          <w:rFonts w:ascii="Times New Roman" w:hAnsi="Times New Roman" w:cs="Times New Roman"/>
          <w:iCs/>
          <w:sz w:val="24"/>
          <w:szCs w:val="24"/>
        </w:rPr>
        <w:t xml:space="preserve"> taasesitamist võimaldavas vormis.</w:t>
      </w:r>
    </w:p>
    <w:p w14:paraId="0302C274" w14:textId="77777777" w:rsidR="005B0364" w:rsidRPr="001D0EED" w:rsidRDefault="005B0364" w:rsidP="00725A68">
      <w:pPr>
        <w:autoSpaceDE w:val="0"/>
        <w:autoSpaceDN w:val="0"/>
        <w:spacing w:after="0" w:line="240" w:lineRule="auto"/>
        <w:contextualSpacing/>
        <w:jc w:val="both"/>
        <w:rPr>
          <w:rFonts w:ascii="Times New Roman" w:eastAsia="Times New Roman" w:hAnsi="Times New Roman" w:cs="Times New Roman"/>
          <w:sz w:val="24"/>
          <w:szCs w:val="24"/>
          <w:lang w:eastAsia="et-EE"/>
        </w:rPr>
      </w:pPr>
    </w:p>
    <w:p w14:paraId="51ACBED5" w14:textId="77777777" w:rsidR="00F64A6A" w:rsidRPr="001D0EED" w:rsidRDefault="00F64A6A" w:rsidP="00956268">
      <w:pPr>
        <w:numPr>
          <w:ilvl w:val="0"/>
          <w:numId w:val="1"/>
        </w:numPr>
        <w:autoSpaceDE w:val="0"/>
        <w:autoSpaceDN w:val="0"/>
        <w:spacing w:after="0" w:line="240" w:lineRule="auto"/>
        <w:ind w:left="567" w:hanging="567"/>
        <w:contextualSpacing/>
        <w:jc w:val="both"/>
        <w:rPr>
          <w:rFonts w:ascii="Times New Roman" w:eastAsia="Times New Roman" w:hAnsi="Times New Roman" w:cs="Times New Roman"/>
          <w:b/>
          <w:sz w:val="24"/>
          <w:szCs w:val="24"/>
          <w:lang w:eastAsia="et-EE"/>
        </w:rPr>
      </w:pPr>
      <w:r w:rsidRPr="001D0EED">
        <w:rPr>
          <w:rFonts w:ascii="Times New Roman" w:hAnsi="Times New Roman" w:cs="Times New Roman"/>
          <w:b/>
          <w:bCs/>
          <w:sz w:val="24"/>
          <w:szCs w:val="24"/>
        </w:rPr>
        <w:t>Lõppsätted</w:t>
      </w:r>
    </w:p>
    <w:p w14:paraId="6B21CA04" w14:textId="22CCD2B1" w:rsidR="00F64A6A" w:rsidRPr="001D0EED" w:rsidRDefault="00F64A6A" w:rsidP="00725A68">
      <w:pPr>
        <w:pStyle w:val="Kehatekst"/>
        <w:numPr>
          <w:ilvl w:val="1"/>
          <w:numId w:val="1"/>
        </w:numPr>
        <w:ind w:left="567" w:hanging="567"/>
        <w:outlineLvl w:val="2"/>
        <w:rPr>
          <w:szCs w:val="24"/>
          <w:lang w:val="et-EE"/>
        </w:rPr>
      </w:pPr>
      <w:r w:rsidRPr="001D0EED">
        <w:rPr>
          <w:szCs w:val="24"/>
          <w:lang w:val="et-EE"/>
        </w:rPr>
        <w:t xml:space="preserve">Pooled juhinduvad lepingu täitmisel Eesti Vabariigis kehtivatest õigusaktidest. Kui lepingu mõni säte osutub vastuolus olevaks Eesti Vabariigis kehtivate õigusaktidega, ei mõjuta see ülejäänud sätete kehtivust.  </w:t>
      </w:r>
    </w:p>
    <w:p w14:paraId="0A4FF717" w14:textId="17192EF2" w:rsidR="00F64A6A" w:rsidRPr="001D0EED" w:rsidRDefault="0051382C" w:rsidP="00725A68">
      <w:pPr>
        <w:pStyle w:val="Kehatekst"/>
        <w:numPr>
          <w:ilvl w:val="1"/>
          <w:numId w:val="1"/>
        </w:numPr>
        <w:ind w:left="567" w:hanging="567"/>
        <w:outlineLvl w:val="2"/>
        <w:rPr>
          <w:i/>
          <w:szCs w:val="24"/>
          <w:lang w:val="et-EE"/>
        </w:rPr>
      </w:pPr>
      <w:r>
        <w:rPr>
          <w:szCs w:val="24"/>
          <w:lang w:val="et-EE"/>
        </w:rPr>
        <w:t>L</w:t>
      </w:r>
      <w:r w:rsidR="00F64A6A" w:rsidRPr="001D0EED">
        <w:rPr>
          <w:szCs w:val="24"/>
          <w:lang w:val="et-EE"/>
        </w:rPr>
        <w:t>epingu partner on teadlik, et leping on avaliku teabe seaduses sätestatud ulatuses avalik.</w:t>
      </w:r>
    </w:p>
    <w:p w14:paraId="38C6D5BE" w14:textId="72DE18B1" w:rsidR="00F64A6A" w:rsidRPr="001D0EED" w:rsidRDefault="0051382C" w:rsidP="00725A68">
      <w:pPr>
        <w:pStyle w:val="Kehatekst"/>
        <w:numPr>
          <w:ilvl w:val="1"/>
          <w:numId w:val="1"/>
        </w:numPr>
        <w:ind w:left="567" w:hanging="567"/>
        <w:outlineLvl w:val="2"/>
        <w:rPr>
          <w:i/>
          <w:szCs w:val="24"/>
          <w:lang w:val="et-EE"/>
        </w:rPr>
      </w:pPr>
      <w:r>
        <w:rPr>
          <w:szCs w:val="24"/>
          <w:lang w:val="et-EE"/>
        </w:rPr>
        <w:t>L</w:t>
      </w:r>
      <w:r w:rsidR="00F64A6A" w:rsidRPr="001D0EED">
        <w:rPr>
          <w:szCs w:val="24"/>
          <w:lang w:val="et-EE"/>
        </w:rPr>
        <w:t>epingu täitmise keel on eesti keel.</w:t>
      </w:r>
      <w:r w:rsidR="00F64A6A" w:rsidRPr="001D0EED">
        <w:rPr>
          <w:rFonts w:eastAsiaTheme="minorHAnsi"/>
          <w:szCs w:val="24"/>
          <w:lang w:val="et-EE"/>
        </w:rPr>
        <w:t xml:space="preserve"> </w:t>
      </w:r>
    </w:p>
    <w:p w14:paraId="3F02B031" w14:textId="47BC5A8F" w:rsidR="00F64A6A" w:rsidRPr="001D0EED" w:rsidRDefault="0051382C" w:rsidP="00725A68">
      <w:pPr>
        <w:pStyle w:val="Kehatekst"/>
        <w:numPr>
          <w:ilvl w:val="1"/>
          <w:numId w:val="1"/>
        </w:numPr>
        <w:ind w:left="567" w:hanging="567"/>
        <w:outlineLvl w:val="2"/>
        <w:rPr>
          <w:i/>
          <w:szCs w:val="24"/>
          <w:lang w:val="et-EE"/>
        </w:rPr>
      </w:pPr>
      <w:r>
        <w:rPr>
          <w:szCs w:val="24"/>
          <w:lang w:val="et-EE"/>
        </w:rPr>
        <w:lastRenderedPageBreak/>
        <w:t>L</w:t>
      </w:r>
      <w:r w:rsidR="00F64A6A" w:rsidRPr="001D0EED">
        <w:rPr>
          <w:szCs w:val="24"/>
          <w:lang w:val="et-EE"/>
        </w:rPr>
        <w:t xml:space="preserve">epinguga seotud vaidlused, mida pooled ei ole suutnud läbirääkimiste teel lahendada, antakse lahendamiseks Harju Maakohtule. </w:t>
      </w:r>
    </w:p>
    <w:p w14:paraId="1DEB4F38" w14:textId="040E30EB" w:rsidR="00482FBC" w:rsidRPr="001D0EED" w:rsidRDefault="00482FBC" w:rsidP="00482FBC">
      <w:pPr>
        <w:pStyle w:val="Kehatekst"/>
        <w:outlineLvl w:val="2"/>
        <w:rPr>
          <w:szCs w:val="24"/>
          <w:lang w:val="et-EE"/>
        </w:rPr>
      </w:pPr>
    </w:p>
    <w:p w14:paraId="2F774ABD" w14:textId="0E7B0450" w:rsidR="00482FBC" w:rsidRPr="001D0EED" w:rsidRDefault="00482FBC" w:rsidP="00482FBC">
      <w:pPr>
        <w:pStyle w:val="Kehatekst"/>
        <w:outlineLvl w:val="2"/>
        <w:rPr>
          <w:szCs w:val="24"/>
          <w:lang w:val="et-EE"/>
        </w:rPr>
      </w:pPr>
    </w:p>
    <w:p w14:paraId="206127C3" w14:textId="4A3F2E3E" w:rsidR="00482FBC" w:rsidRPr="001D0EED" w:rsidRDefault="00482FBC" w:rsidP="00482FBC">
      <w:pPr>
        <w:pStyle w:val="Kehatekst"/>
        <w:outlineLvl w:val="2"/>
        <w:rPr>
          <w:szCs w:val="24"/>
          <w:lang w:val="et-EE"/>
        </w:rPr>
      </w:pPr>
    </w:p>
    <w:p w14:paraId="74DDE885" w14:textId="002E3B05" w:rsidR="00482FBC" w:rsidRPr="001D0EED" w:rsidRDefault="00482FBC" w:rsidP="00482FBC">
      <w:pPr>
        <w:pStyle w:val="Kehatekst"/>
        <w:outlineLvl w:val="2"/>
        <w:rPr>
          <w:szCs w:val="24"/>
          <w:lang w:val="et-EE"/>
        </w:rPr>
      </w:pPr>
    </w:p>
    <w:p w14:paraId="3EE829E0" w14:textId="1B8F9A35" w:rsidR="00482FBC" w:rsidRPr="001D0EED" w:rsidRDefault="00482FBC" w:rsidP="00482FBC">
      <w:pPr>
        <w:autoSpaceDE w:val="0"/>
        <w:autoSpaceDN w:val="0"/>
        <w:spacing w:after="0" w:line="240" w:lineRule="auto"/>
        <w:ind w:right="-141"/>
        <w:contextualSpacing/>
        <w:jc w:val="both"/>
        <w:rPr>
          <w:rFonts w:ascii="Times New Roman" w:hAnsi="Times New Roman" w:cs="Times New Roman"/>
          <w:b/>
          <w:bCs/>
          <w:sz w:val="24"/>
          <w:szCs w:val="24"/>
        </w:rPr>
      </w:pPr>
      <w:r w:rsidRPr="001D0EED">
        <w:rPr>
          <w:rFonts w:ascii="Times New Roman" w:hAnsi="Times New Roman" w:cs="Times New Roman"/>
          <w:b/>
          <w:bCs/>
          <w:sz w:val="24"/>
          <w:szCs w:val="24"/>
        </w:rPr>
        <w:t>Tellija</w:t>
      </w:r>
      <w:r w:rsidRPr="001D0EED">
        <w:rPr>
          <w:rFonts w:ascii="Times New Roman" w:hAnsi="Times New Roman" w:cs="Times New Roman"/>
          <w:b/>
          <w:bCs/>
          <w:sz w:val="24"/>
          <w:szCs w:val="24"/>
        </w:rPr>
        <w:tab/>
      </w:r>
      <w:r w:rsidRPr="001D0EED">
        <w:rPr>
          <w:rFonts w:ascii="Times New Roman" w:hAnsi="Times New Roman" w:cs="Times New Roman"/>
          <w:b/>
          <w:bCs/>
          <w:sz w:val="24"/>
          <w:szCs w:val="24"/>
        </w:rPr>
        <w:tab/>
      </w:r>
      <w:r w:rsidRPr="001D0EED">
        <w:rPr>
          <w:rFonts w:ascii="Times New Roman" w:hAnsi="Times New Roman" w:cs="Times New Roman"/>
          <w:b/>
          <w:bCs/>
          <w:sz w:val="24"/>
          <w:szCs w:val="24"/>
        </w:rPr>
        <w:tab/>
      </w:r>
      <w:r w:rsidRPr="001D0EED">
        <w:rPr>
          <w:rFonts w:ascii="Times New Roman" w:hAnsi="Times New Roman" w:cs="Times New Roman"/>
          <w:b/>
          <w:bCs/>
          <w:sz w:val="24"/>
          <w:szCs w:val="24"/>
        </w:rPr>
        <w:tab/>
      </w:r>
      <w:r w:rsidRPr="001D0EED">
        <w:rPr>
          <w:rFonts w:ascii="Times New Roman" w:hAnsi="Times New Roman" w:cs="Times New Roman"/>
          <w:b/>
          <w:bCs/>
          <w:sz w:val="24"/>
          <w:szCs w:val="24"/>
        </w:rPr>
        <w:tab/>
      </w:r>
      <w:r w:rsidRPr="001D0EED">
        <w:rPr>
          <w:rFonts w:ascii="Times New Roman" w:hAnsi="Times New Roman" w:cs="Times New Roman"/>
          <w:b/>
          <w:bCs/>
          <w:sz w:val="24"/>
          <w:szCs w:val="24"/>
        </w:rPr>
        <w:tab/>
      </w:r>
      <w:r w:rsidRPr="001D0EED">
        <w:rPr>
          <w:rFonts w:ascii="Times New Roman" w:hAnsi="Times New Roman" w:cs="Times New Roman"/>
          <w:b/>
          <w:bCs/>
          <w:sz w:val="24"/>
          <w:szCs w:val="24"/>
        </w:rPr>
        <w:tab/>
      </w:r>
      <w:r w:rsidRPr="001D0EED">
        <w:rPr>
          <w:rFonts w:ascii="Times New Roman" w:hAnsi="Times New Roman" w:cs="Times New Roman"/>
          <w:b/>
          <w:bCs/>
          <w:sz w:val="24"/>
          <w:szCs w:val="24"/>
        </w:rPr>
        <w:tab/>
      </w:r>
      <w:r w:rsidR="0051382C">
        <w:rPr>
          <w:rFonts w:ascii="Times New Roman" w:hAnsi="Times New Roman" w:cs="Times New Roman"/>
          <w:b/>
          <w:bCs/>
          <w:sz w:val="24"/>
          <w:szCs w:val="24"/>
        </w:rPr>
        <w:t>L</w:t>
      </w:r>
      <w:r w:rsidRPr="001D0EED">
        <w:rPr>
          <w:rFonts w:ascii="Times New Roman" w:hAnsi="Times New Roman" w:cs="Times New Roman"/>
          <w:b/>
          <w:bCs/>
          <w:sz w:val="24"/>
          <w:szCs w:val="24"/>
        </w:rPr>
        <w:t>epingu partner</w:t>
      </w:r>
    </w:p>
    <w:p w14:paraId="41F38D8C" w14:textId="77777777" w:rsidR="00482FBC" w:rsidRPr="001D0EED" w:rsidRDefault="00482FBC" w:rsidP="00482FBC">
      <w:pPr>
        <w:autoSpaceDE w:val="0"/>
        <w:autoSpaceDN w:val="0"/>
        <w:spacing w:after="0" w:line="240" w:lineRule="auto"/>
        <w:ind w:right="-141"/>
        <w:contextualSpacing/>
        <w:jc w:val="both"/>
        <w:rPr>
          <w:rFonts w:ascii="Times New Roman" w:hAnsi="Times New Roman" w:cs="Times New Roman"/>
          <w:b/>
          <w:sz w:val="24"/>
          <w:szCs w:val="24"/>
        </w:rPr>
      </w:pPr>
    </w:p>
    <w:p w14:paraId="16D734B2" w14:textId="77777777" w:rsidR="00482FBC" w:rsidRPr="001D0EED" w:rsidRDefault="00482FBC" w:rsidP="00482FBC">
      <w:pPr>
        <w:autoSpaceDE w:val="0"/>
        <w:autoSpaceDN w:val="0"/>
        <w:spacing w:after="0" w:line="240" w:lineRule="auto"/>
        <w:ind w:right="-141"/>
        <w:contextualSpacing/>
        <w:jc w:val="both"/>
        <w:rPr>
          <w:rFonts w:ascii="Times New Roman" w:hAnsi="Times New Roman" w:cs="Times New Roman"/>
          <w:b/>
          <w:sz w:val="24"/>
          <w:szCs w:val="24"/>
        </w:rPr>
      </w:pPr>
    </w:p>
    <w:sectPr w:rsidR="00482FBC" w:rsidRPr="001D0EE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A6176B" w14:textId="77777777" w:rsidR="00A07C0F" w:rsidRDefault="00A07C0F" w:rsidP="00DC214E">
      <w:pPr>
        <w:spacing w:after="0" w:line="240" w:lineRule="auto"/>
      </w:pPr>
      <w:r>
        <w:separator/>
      </w:r>
    </w:p>
  </w:endnote>
  <w:endnote w:type="continuationSeparator" w:id="0">
    <w:p w14:paraId="010504BB" w14:textId="77777777" w:rsidR="00A07C0F" w:rsidRDefault="00A07C0F" w:rsidP="00DC2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BA"/>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BA"/>
    <w:family w:val="roman"/>
    <w:pitch w:val="variable"/>
    <w:sig w:usb0="E0002EFF" w:usb1="C000785B" w:usb2="00000009" w:usb3="00000000" w:csb0="000001FF" w:csb1="00000000"/>
  </w:font>
  <w:font w:name="Segoe UI">
    <w:altName w:val="Cambria"/>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2F1D15" w14:textId="77777777" w:rsidR="00A07C0F" w:rsidRDefault="00A07C0F" w:rsidP="00DC214E">
      <w:pPr>
        <w:spacing w:after="0" w:line="240" w:lineRule="auto"/>
      </w:pPr>
      <w:r>
        <w:separator/>
      </w:r>
    </w:p>
  </w:footnote>
  <w:footnote w:type="continuationSeparator" w:id="0">
    <w:p w14:paraId="6B603E93" w14:textId="77777777" w:rsidR="00A07C0F" w:rsidRDefault="00A07C0F" w:rsidP="00DC214E">
      <w:pPr>
        <w:spacing w:after="0" w:line="240" w:lineRule="auto"/>
      </w:pPr>
      <w:r>
        <w:continuationSeparator/>
      </w:r>
    </w:p>
  </w:footnote>
  <w:footnote w:id="1">
    <w:p w14:paraId="029C403C" w14:textId="77777777" w:rsidR="00DC214E" w:rsidRPr="00FB5C5D" w:rsidRDefault="00DC214E" w:rsidP="00DC214E">
      <w:pPr>
        <w:spacing w:after="100" w:line="257" w:lineRule="auto"/>
        <w:jc w:val="both"/>
        <w:rPr>
          <w:rFonts w:ascii="Times New Roman" w:eastAsia="Times New Roman" w:hAnsi="Times New Roman" w:cs="Times New Roman"/>
          <w:sz w:val="20"/>
          <w:szCs w:val="20"/>
        </w:rPr>
      </w:pPr>
      <w:r w:rsidRPr="00FB5C5D">
        <w:rPr>
          <w:rFonts w:ascii="Times New Roman" w:eastAsia="Times New Roman" w:hAnsi="Times New Roman" w:cs="Times New Roman"/>
          <w:sz w:val="20"/>
          <w:szCs w:val="20"/>
        </w:rPr>
        <w:footnoteRef/>
      </w:r>
      <w:r w:rsidRPr="00C56C72">
        <w:rPr>
          <w:rFonts w:ascii="Times New Roman" w:eastAsia="Times New Roman" w:hAnsi="Times New Roman" w:cs="Times New Roman"/>
          <w:sz w:val="20"/>
          <w:szCs w:val="20"/>
        </w:rPr>
        <w:t xml:space="preserve"> „Toetuse andmise tingimuste kehtestamine tegevuse „Eesti keele õpe ja keeleõppe arendamine“ elluviimiseks </w:t>
      </w:r>
      <w:hyperlink r:id="rId1">
        <w:r w:rsidRPr="00C56C72">
          <w:rPr>
            <w:rStyle w:val="Hperlink"/>
            <w:rFonts w:ascii="Times New Roman" w:eastAsia="Times New Roman" w:hAnsi="Times New Roman" w:cs="Times New Roman"/>
            <w:sz w:val="20"/>
            <w:szCs w:val="20"/>
          </w:rPr>
          <w:t>haridus- ja teadusministri käskkiri 29.08.2023 nr 1.1-2/23/248</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501EF"/>
    <w:multiLevelType w:val="multilevel"/>
    <w:tmpl w:val="32CAB5C2"/>
    <w:lvl w:ilvl="0">
      <w:start w:val="9"/>
      <w:numFmt w:val="decimal"/>
      <w:lvlText w:val="%1."/>
      <w:lvlJc w:val="left"/>
      <w:pPr>
        <w:ind w:left="360" w:hanging="360"/>
      </w:pPr>
      <w:rPr>
        <w:rFonts w:hint="default"/>
        <w:b/>
        <w:bCs/>
        <w:i w:val="0"/>
        <w:iCs/>
      </w:rPr>
    </w:lvl>
    <w:lvl w:ilvl="1">
      <w:start w:val="1"/>
      <w:numFmt w:val="decimal"/>
      <w:lvlText w:val="%1.%2."/>
      <w:lvlJc w:val="left"/>
      <w:pPr>
        <w:ind w:left="360" w:hanging="360"/>
      </w:pPr>
      <w:rPr>
        <w:rFonts w:hint="default"/>
        <w:i w:val="0"/>
        <w:i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409753B"/>
    <w:multiLevelType w:val="multilevel"/>
    <w:tmpl w:val="9DFC6384"/>
    <w:lvl w:ilvl="0">
      <w:start w:val="5"/>
      <w:numFmt w:val="decimal"/>
      <w:lvlText w:val="%1."/>
      <w:lvlJc w:val="left"/>
      <w:pPr>
        <w:ind w:left="660" w:hanging="660"/>
      </w:pPr>
      <w:rPr>
        <w:rFonts w:hint="default"/>
      </w:rPr>
    </w:lvl>
    <w:lvl w:ilvl="1">
      <w:start w:val="14"/>
      <w:numFmt w:val="decimal"/>
      <w:lvlText w:val="%1.%2."/>
      <w:lvlJc w:val="left"/>
      <w:pPr>
        <w:ind w:left="1298" w:hanging="660"/>
      </w:pPr>
      <w:rPr>
        <w:rFonts w:hint="default"/>
      </w:rPr>
    </w:lvl>
    <w:lvl w:ilvl="2">
      <w:start w:val="1"/>
      <w:numFmt w:val="decimal"/>
      <w:lvlText w:val="%1.%2.%3."/>
      <w:lvlJc w:val="left"/>
      <w:pPr>
        <w:ind w:left="1996" w:hanging="720"/>
      </w:pPr>
      <w:rPr>
        <w:rFonts w:hint="default"/>
        <w:b w:val="0"/>
        <w:bCs/>
      </w:rPr>
    </w:lvl>
    <w:lvl w:ilvl="3">
      <w:start w:val="1"/>
      <w:numFmt w:val="decimal"/>
      <w:lvlText w:val="%1.%2.%3.%4."/>
      <w:lvlJc w:val="left"/>
      <w:pPr>
        <w:ind w:left="2634" w:hanging="720"/>
      </w:pPr>
      <w:rPr>
        <w:rFonts w:hint="default"/>
      </w:rPr>
    </w:lvl>
    <w:lvl w:ilvl="4">
      <w:start w:val="1"/>
      <w:numFmt w:val="decimal"/>
      <w:lvlText w:val="%1.%2.%3.%4.%5."/>
      <w:lvlJc w:val="left"/>
      <w:pPr>
        <w:ind w:left="3632" w:hanging="1080"/>
      </w:pPr>
      <w:rPr>
        <w:rFonts w:hint="default"/>
      </w:rPr>
    </w:lvl>
    <w:lvl w:ilvl="5">
      <w:start w:val="1"/>
      <w:numFmt w:val="decimal"/>
      <w:lvlText w:val="%1.%2.%3.%4.%5.%6."/>
      <w:lvlJc w:val="left"/>
      <w:pPr>
        <w:ind w:left="4270" w:hanging="1080"/>
      </w:pPr>
      <w:rPr>
        <w:rFonts w:hint="default"/>
      </w:rPr>
    </w:lvl>
    <w:lvl w:ilvl="6">
      <w:start w:val="1"/>
      <w:numFmt w:val="decimal"/>
      <w:lvlText w:val="%1.%2.%3.%4.%5.%6.%7."/>
      <w:lvlJc w:val="left"/>
      <w:pPr>
        <w:ind w:left="5268" w:hanging="1440"/>
      </w:pPr>
      <w:rPr>
        <w:rFonts w:hint="default"/>
      </w:rPr>
    </w:lvl>
    <w:lvl w:ilvl="7">
      <w:start w:val="1"/>
      <w:numFmt w:val="decimal"/>
      <w:lvlText w:val="%1.%2.%3.%4.%5.%6.%7.%8."/>
      <w:lvlJc w:val="left"/>
      <w:pPr>
        <w:ind w:left="5906" w:hanging="1440"/>
      </w:pPr>
      <w:rPr>
        <w:rFonts w:hint="default"/>
      </w:rPr>
    </w:lvl>
    <w:lvl w:ilvl="8">
      <w:start w:val="1"/>
      <w:numFmt w:val="decimal"/>
      <w:lvlText w:val="%1.%2.%3.%4.%5.%6.%7.%8.%9."/>
      <w:lvlJc w:val="left"/>
      <w:pPr>
        <w:ind w:left="6904" w:hanging="1800"/>
      </w:pPr>
      <w:rPr>
        <w:rFonts w:hint="default"/>
      </w:rPr>
    </w:lvl>
  </w:abstractNum>
  <w:abstractNum w:abstractNumId="2" w15:restartNumberingAfterBreak="0">
    <w:nsid w:val="072A7FB5"/>
    <w:multiLevelType w:val="multilevel"/>
    <w:tmpl w:val="6FBE3F1C"/>
    <w:lvl w:ilvl="0">
      <w:start w:val="1"/>
      <w:numFmt w:val="decimal"/>
      <w:lvlText w:val="%1."/>
      <w:lvlJc w:val="left"/>
      <w:pPr>
        <w:ind w:left="720" w:hanging="360"/>
      </w:p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3" w15:restartNumberingAfterBreak="0">
    <w:nsid w:val="229B56D4"/>
    <w:multiLevelType w:val="hybridMultilevel"/>
    <w:tmpl w:val="90048A80"/>
    <w:lvl w:ilvl="0" w:tplc="F578C026">
      <w:start w:val="1"/>
      <w:numFmt w:val="decimal"/>
      <w:lvlText w:val="%1."/>
      <w:lvlJc w:val="left"/>
      <w:pPr>
        <w:ind w:left="1020" w:hanging="360"/>
      </w:pPr>
    </w:lvl>
    <w:lvl w:ilvl="1" w:tplc="E7AC2F24">
      <w:start w:val="1"/>
      <w:numFmt w:val="decimal"/>
      <w:lvlText w:val="%2."/>
      <w:lvlJc w:val="left"/>
      <w:pPr>
        <w:ind w:left="1020" w:hanging="360"/>
      </w:pPr>
    </w:lvl>
    <w:lvl w:ilvl="2" w:tplc="F578B874">
      <w:start w:val="1"/>
      <w:numFmt w:val="decimal"/>
      <w:lvlText w:val="%3."/>
      <w:lvlJc w:val="left"/>
      <w:pPr>
        <w:ind w:left="1020" w:hanging="360"/>
      </w:pPr>
    </w:lvl>
    <w:lvl w:ilvl="3" w:tplc="B5062444">
      <w:start w:val="1"/>
      <w:numFmt w:val="decimal"/>
      <w:lvlText w:val="%4."/>
      <w:lvlJc w:val="left"/>
      <w:pPr>
        <w:ind w:left="1020" w:hanging="360"/>
      </w:pPr>
    </w:lvl>
    <w:lvl w:ilvl="4" w:tplc="BC42A8F8">
      <w:start w:val="1"/>
      <w:numFmt w:val="decimal"/>
      <w:lvlText w:val="%5."/>
      <w:lvlJc w:val="left"/>
      <w:pPr>
        <w:ind w:left="1020" w:hanging="360"/>
      </w:pPr>
    </w:lvl>
    <w:lvl w:ilvl="5" w:tplc="B28E685E">
      <w:start w:val="1"/>
      <w:numFmt w:val="decimal"/>
      <w:lvlText w:val="%6."/>
      <w:lvlJc w:val="left"/>
      <w:pPr>
        <w:ind w:left="1020" w:hanging="360"/>
      </w:pPr>
    </w:lvl>
    <w:lvl w:ilvl="6" w:tplc="6B46CD36">
      <w:start w:val="1"/>
      <w:numFmt w:val="decimal"/>
      <w:lvlText w:val="%7."/>
      <w:lvlJc w:val="left"/>
      <w:pPr>
        <w:ind w:left="1020" w:hanging="360"/>
      </w:pPr>
    </w:lvl>
    <w:lvl w:ilvl="7" w:tplc="21507CCE">
      <w:start w:val="1"/>
      <w:numFmt w:val="decimal"/>
      <w:lvlText w:val="%8."/>
      <w:lvlJc w:val="left"/>
      <w:pPr>
        <w:ind w:left="1020" w:hanging="360"/>
      </w:pPr>
    </w:lvl>
    <w:lvl w:ilvl="8" w:tplc="5A40A0AE">
      <w:start w:val="1"/>
      <w:numFmt w:val="decimal"/>
      <w:lvlText w:val="%9."/>
      <w:lvlJc w:val="left"/>
      <w:pPr>
        <w:ind w:left="1020" w:hanging="360"/>
      </w:pPr>
    </w:lvl>
  </w:abstractNum>
  <w:abstractNum w:abstractNumId="4" w15:restartNumberingAfterBreak="0">
    <w:nsid w:val="27A650B5"/>
    <w:multiLevelType w:val="hybridMultilevel"/>
    <w:tmpl w:val="F17CCF6C"/>
    <w:lvl w:ilvl="0" w:tplc="ECB433F8">
      <w:start w:val="1"/>
      <w:numFmt w:val="bullet"/>
      <w:lvlText w:val=""/>
      <w:lvlJc w:val="left"/>
      <w:pPr>
        <w:ind w:left="1020" w:hanging="360"/>
      </w:pPr>
      <w:rPr>
        <w:rFonts w:ascii="Symbol" w:hAnsi="Symbol"/>
      </w:rPr>
    </w:lvl>
    <w:lvl w:ilvl="1" w:tplc="0A68B1FC">
      <w:start w:val="1"/>
      <w:numFmt w:val="bullet"/>
      <w:lvlText w:val=""/>
      <w:lvlJc w:val="left"/>
      <w:pPr>
        <w:ind w:left="1020" w:hanging="360"/>
      </w:pPr>
      <w:rPr>
        <w:rFonts w:ascii="Symbol" w:hAnsi="Symbol"/>
      </w:rPr>
    </w:lvl>
    <w:lvl w:ilvl="2" w:tplc="94E46FD8">
      <w:start w:val="1"/>
      <w:numFmt w:val="bullet"/>
      <w:lvlText w:val=""/>
      <w:lvlJc w:val="left"/>
      <w:pPr>
        <w:ind w:left="1020" w:hanging="360"/>
      </w:pPr>
      <w:rPr>
        <w:rFonts w:ascii="Symbol" w:hAnsi="Symbol"/>
      </w:rPr>
    </w:lvl>
    <w:lvl w:ilvl="3" w:tplc="279626AC">
      <w:start w:val="1"/>
      <w:numFmt w:val="bullet"/>
      <w:lvlText w:val=""/>
      <w:lvlJc w:val="left"/>
      <w:pPr>
        <w:ind w:left="1020" w:hanging="360"/>
      </w:pPr>
      <w:rPr>
        <w:rFonts w:ascii="Symbol" w:hAnsi="Symbol"/>
      </w:rPr>
    </w:lvl>
    <w:lvl w:ilvl="4" w:tplc="FA02E334">
      <w:start w:val="1"/>
      <w:numFmt w:val="bullet"/>
      <w:lvlText w:val=""/>
      <w:lvlJc w:val="left"/>
      <w:pPr>
        <w:ind w:left="1020" w:hanging="360"/>
      </w:pPr>
      <w:rPr>
        <w:rFonts w:ascii="Symbol" w:hAnsi="Symbol"/>
      </w:rPr>
    </w:lvl>
    <w:lvl w:ilvl="5" w:tplc="07548F36">
      <w:start w:val="1"/>
      <w:numFmt w:val="bullet"/>
      <w:lvlText w:val=""/>
      <w:lvlJc w:val="left"/>
      <w:pPr>
        <w:ind w:left="1020" w:hanging="360"/>
      </w:pPr>
      <w:rPr>
        <w:rFonts w:ascii="Symbol" w:hAnsi="Symbol"/>
      </w:rPr>
    </w:lvl>
    <w:lvl w:ilvl="6" w:tplc="B5D08616">
      <w:start w:val="1"/>
      <w:numFmt w:val="bullet"/>
      <w:lvlText w:val=""/>
      <w:lvlJc w:val="left"/>
      <w:pPr>
        <w:ind w:left="1020" w:hanging="360"/>
      </w:pPr>
      <w:rPr>
        <w:rFonts w:ascii="Symbol" w:hAnsi="Symbol"/>
      </w:rPr>
    </w:lvl>
    <w:lvl w:ilvl="7" w:tplc="928EB820">
      <w:start w:val="1"/>
      <w:numFmt w:val="bullet"/>
      <w:lvlText w:val=""/>
      <w:lvlJc w:val="left"/>
      <w:pPr>
        <w:ind w:left="1020" w:hanging="360"/>
      </w:pPr>
      <w:rPr>
        <w:rFonts w:ascii="Symbol" w:hAnsi="Symbol"/>
      </w:rPr>
    </w:lvl>
    <w:lvl w:ilvl="8" w:tplc="5A8C0CB2">
      <w:start w:val="1"/>
      <w:numFmt w:val="bullet"/>
      <w:lvlText w:val=""/>
      <w:lvlJc w:val="left"/>
      <w:pPr>
        <w:ind w:left="1020" w:hanging="360"/>
      </w:pPr>
      <w:rPr>
        <w:rFonts w:ascii="Symbol" w:hAnsi="Symbol"/>
      </w:rPr>
    </w:lvl>
  </w:abstractNum>
  <w:abstractNum w:abstractNumId="5" w15:restartNumberingAfterBreak="0">
    <w:nsid w:val="29FB3347"/>
    <w:multiLevelType w:val="multilevel"/>
    <w:tmpl w:val="ABF68C3E"/>
    <w:lvl w:ilvl="0">
      <w:start w:val="1"/>
      <w:numFmt w:val="decimal"/>
      <w:lvlText w:val="%1."/>
      <w:lvlJc w:val="left"/>
      <w:pPr>
        <w:ind w:left="360" w:hanging="360"/>
      </w:pPr>
      <w:rPr>
        <w:rFonts w:ascii="Georgia" w:hAnsi="Georgia" w:hint="default"/>
        <w:b/>
        <w:i w:val="0"/>
        <w:sz w:val="22"/>
        <w:szCs w:val="22"/>
      </w:rPr>
    </w:lvl>
    <w:lvl w:ilvl="1">
      <w:start w:val="1"/>
      <w:numFmt w:val="decimal"/>
      <w:lvlText w:val="%1.%2."/>
      <w:lvlJc w:val="left"/>
      <w:pPr>
        <w:ind w:left="360" w:hanging="360"/>
      </w:pPr>
      <w:rPr>
        <w:rFonts w:hint="default"/>
        <w:b w:val="0"/>
        <w:i w:val="0"/>
        <w:color w:val="auto"/>
      </w:rPr>
    </w:lvl>
    <w:lvl w:ilvl="2">
      <w:start w:val="1"/>
      <w:numFmt w:val="decimal"/>
      <w:lvlText w:val="%1.%2.%3."/>
      <w:lvlJc w:val="left"/>
      <w:pPr>
        <w:ind w:left="1146" w:hanging="720"/>
      </w:pPr>
      <w:rPr>
        <w:rFonts w:hint="default"/>
        <w:b w:val="0"/>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 w15:restartNumberingAfterBreak="0">
    <w:nsid w:val="2AC632D3"/>
    <w:multiLevelType w:val="multilevel"/>
    <w:tmpl w:val="37CC06F6"/>
    <w:lvl w:ilvl="0">
      <w:start w:val="3"/>
      <w:numFmt w:val="decimal"/>
      <w:lvlText w:val="%1."/>
      <w:lvlJc w:val="left"/>
      <w:pPr>
        <w:ind w:left="360" w:hanging="360"/>
      </w:pPr>
      <w:rPr>
        <w:rFonts w:hint="default"/>
        <w:b/>
        <w:bCs/>
        <w:i w:val="0"/>
        <w:iCs/>
      </w:rPr>
    </w:lvl>
    <w:lvl w:ilvl="1">
      <w:start w:val="1"/>
      <w:numFmt w:val="decimal"/>
      <w:lvlText w:val="%1.%2."/>
      <w:lvlJc w:val="left"/>
      <w:pPr>
        <w:ind w:left="360" w:hanging="360"/>
      </w:pPr>
      <w:rPr>
        <w:rFonts w:ascii="Times New Roman" w:hAnsi="Times New Roman" w:cs="Times New Roman" w:hint="default"/>
        <w:b w:val="0"/>
        <w:i w:val="0"/>
        <w:iCs/>
        <w:color w:val="auto"/>
        <w:sz w:val="24"/>
        <w:szCs w:val="24"/>
      </w:rPr>
    </w:lvl>
    <w:lvl w:ilvl="2">
      <w:start w:val="1"/>
      <w:numFmt w:val="decimal"/>
      <w:lvlText w:val="%1.%2.%3."/>
      <w:lvlJc w:val="left"/>
      <w:pPr>
        <w:ind w:left="720" w:hanging="720"/>
      </w:pPr>
      <w:rPr>
        <w:rFonts w:hint="default"/>
        <w:b w:val="0"/>
        <w:i w:val="0"/>
        <w:iCs w:val="0"/>
        <w:color w:val="auto"/>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7" w15:restartNumberingAfterBreak="0">
    <w:nsid w:val="2E23325B"/>
    <w:multiLevelType w:val="multilevel"/>
    <w:tmpl w:val="0EBA49D4"/>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7D520C6"/>
    <w:multiLevelType w:val="hybridMultilevel"/>
    <w:tmpl w:val="FBE8A1A8"/>
    <w:lvl w:ilvl="0" w:tplc="0425000F">
      <w:start w:val="1"/>
      <w:numFmt w:val="decimal"/>
      <w:lvlText w:val="%1."/>
      <w:lvlJc w:val="left"/>
      <w:pPr>
        <w:ind w:left="720" w:hanging="360"/>
      </w:p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9" w15:restartNumberingAfterBreak="0">
    <w:nsid w:val="3835059C"/>
    <w:multiLevelType w:val="multilevel"/>
    <w:tmpl w:val="E146F988"/>
    <w:lvl w:ilvl="0">
      <w:start w:val="1"/>
      <w:numFmt w:val="decimal"/>
      <w:lvlText w:val="%1."/>
      <w:lvlJc w:val="left"/>
      <w:pPr>
        <w:ind w:left="360" w:hanging="360"/>
      </w:pPr>
      <w:rPr>
        <w:b/>
        <w:i w:val="0"/>
      </w:rPr>
    </w:lvl>
    <w:lvl w:ilvl="1">
      <w:start w:val="1"/>
      <w:numFmt w:val="decimal"/>
      <w:lvlText w:val="%1.%2"/>
      <w:lvlJc w:val="left"/>
      <w:pPr>
        <w:ind w:left="360" w:hanging="360"/>
      </w:pPr>
      <w:rPr>
        <w:b w:val="0"/>
        <w:i w:val="0"/>
      </w:rPr>
    </w:lvl>
    <w:lvl w:ilvl="2">
      <w:start w:val="1"/>
      <w:numFmt w:val="decimal"/>
      <w:lvlText w:val="%1.%2.%3"/>
      <w:lvlJc w:val="left"/>
      <w:pPr>
        <w:ind w:left="1080" w:hanging="720"/>
      </w:pPr>
      <w:rPr>
        <w:b w:val="0"/>
        <w:i w:val="0"/>
      </w:r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0" w15:restartNumberingAfterBreak="0">
    <w:nsid w:val="43556029"/>
    <w:multiLevelType w:val="multilevel"/>
    <w:tmpl w:val="BF165AA8"/>
    <w:lvl w:ilvl="0">
      <w:start w:val="3"/>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BD97DFA"/>
    <w:multiLevelType w:val="multilevel"/>
    <w:tmpl w:val="82F6B7F8"/>
    <w:lvl w:ilvl="0">
      <w:start w:val="4"/>
      <w:numFmt w:val="decimal"/>
      <w:lvlText w:val="%1."/>
      <w:lvlJc w:val="left"/>
      <w:pPr>
        <w:ind w:left="540" w:hanging="540"/>
      </w:pPr>
      <w:rPr>
        <w:rFonts w:hint="default"/>
      </w:rPr>
    </w:lvl>
    <w:lvl w:ilvl="1">
      <w:start w:val="6"/>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78840ED"/>
    <w:multiLevelType w:val="multilevel"/>
    <w:tmpl w:val="EF5C5FE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5C4D3994"/>
    <w:multiLevelType w:val="hybridMultilevel"/>
    <w:tmpl w:val="F8F20E72"/>
    <w:lvl w:ilvl="0" w:tplc="326EFAEC">
      <w:numFmt w:val="bullet"/>
      <w:lvlText w:val="-"/>
      <w:lvlJc w:val="left"/>
      <w:pPr>
        <w:ind w:left="720" w:hanging="360"/>
      </w:pPr>
      <w:rPr>
        <w:rFonts w:ascii="Calibri" w:eastAsiaTheme="minorHAnsi" w:hAnsi="Calibri" w:cstheme="minorBidi"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14" w15:restartNumberingAfterBreak="0">
    <w:nsid w:val="5DF265DE"/>
    <w:multiLevelType w:val="multilevel"/>
    <w:tmpl w:val="C48EEF68"/>
    <w:lvl w:ilvl="0">
      <w:start w:val="1"/>
      <w:numFmt w:val="decimal"/>
      <w:lvlText w:val="%1."/>
      <w:lvlJc w:val="left"/>
      <w:pPr>
        <w:ind w:left="720" w:hanging="360"/>
      </w:pPr>
      <w:rPr>
        <w:b/>
        <w:bCs/>
      </w:rPr>
    </w:lvl>
    <w:lvl w:ilvl="1">
      <w:start w:val="1"/>
      <w:numFmt w:val="decimal"/>
      <w:isLgl/>
      <w:lvlText w:val="%1.%2."/>
      <w:lvlJc w:val="left"/>
      <w:pPr>
        <w:ind w:left="790" w:hanging="430"/>
      </w:pPr>
      <w:rPr>
        <w:rFonts w:eastAsiaTheme="minorEastAsia" w:hint="default"/>
        <w:b w:val="0"/>
        <w:bCs w:val="0"/>
        <w:color w:val="auto"/>
      </w:rPr>
    </w:lvl>
    <w:lvl w:ilvl="2">
      <w:start w:val="1"/>
      <w:numFmt w:val="decimal"/>
      <w:isLgl/>
      <w:lvlText w:val="%1.%2.%3."/>
      <w:lvlJc w:val="left"/>
      <w:pPr>
        <w:ind w:left="8517" w:hanging="720"/>
      </w:pPr>
      <w:rPr>
        <w:rFonts w:eastAsiaTheme="minorEastAsia" w:hint="default"/>
        <w:b w:val="0"/>
        <w:bCs w:val="0"/>
        <w:color w:val="auto"/>
      </w:rPr>
    </w:lvl>
    <w:lvl w:ilvl="3">
      <w:start w:val="1"/>
      <w:numFmt w:val="decimal"/>
      <w:isLgl/>
      <w:lvlText w:val="%1.%2.%3.%4."/>
      <w:lvlJc w:val="left"/>
      <w:pPr>
        <w:ind w:left="1080" w:hanging="720"/>
      </w:pPr>
      <w:rPr>
        <w:rFonts w:eastAsiaTheme="minorEastAsia" w:hint="default"/>
        <w:color w:val="auto"/>
      </w:rPr>
    </w:lvl>
    <w:lvl w:ilvl="4">
      <w:start w:val="1"/>
      <w:numFmt w:val="decimal"/>
      <w:isLgl/>
      <w:lvlText w:val="%1.%2.%3.%4.%5."/>
      <w:lvlJc w:val="left"/>
      <w:pPr>
        <w:ind w:left="1440" w:hanging="1080"/>
      </w:pPr>
      <w:rPr>
        <w:rFonts w:eastAsiaTheme="minorEastAsia" w:hint="default"/>
        <w:color w:val="auto"/>
      </w:rPr>
    </w:lvl>
    <w:lvl w:ilvl="5">
      <w:start w:val="1"/>
      <w:numFmt w:val="decimal"/>
      <w:isLgl/>
      <w:lvlText w:val="%1.%2.%3.%4.%5.%6."/>
      <w:lvlJc w:val="left"/>
      <w:pPr>
        <w:ind w:left="1440" w:hanging="1080"/>
      </w:pPr>
      <w:rPr>
        <w:rFonts w:eastAsiaTheme="minorEastAsia" w:hint="default"/>
        <w:color w:val="auto"/>
      </w:rPr>
    </w:lvl>
    <w:lvl w:ilvl="6">
      <w:start w:val="1"/>
      <w:numFmt w:val="decimal"/>
      <w:isLgl/>
      <w:lvlText w:val="%1.%2.%3.%4.%5.%6.%7."/>
      <w:lvlJc w:val="left"/>
      <w:pPr>
        <w:ind w:left="1800" w:hanging="1440"/>
      </w:pPr>
      <w:rPr>
        <w:rFonts w:eastAsiaTheme="minorEastAsia" w:hint="default"/>
        <w:color w:val="auto"/>
      </w:rPr>
    </w:lvl>
    <w:lvl w:ilvl="7">
      <w:start w:val="1"/>
      <w:numFmt w:val="decimal"/>
      <w:isLgl/>
      <w:lvlText w:val="%1.%2.%3.%4.%5.%6.%7.%8."/>
      <w:lvlJc w:val="left"/>
      <w:pPr>
        <w:ind w:left="1800" w:hanging="1440"/>
      </w:pPr>
      <w:rPr>
        <w:rFonts w:eastAsiaTheme="minorEastAsia" w:hint="default"/>
        <w:color w:val="auto"/>
      </w:rPr>
    </w:lvl>
    <w:lvl w:ilvl="8">
      <w:start w:val="1"/>
      <w:numFmt w:val="decimal"/>
      <w:isLgl/>
      <w:lvlText w:val="%1.%2.%3.%4.%5.%6.%7.%8.%9."/>
      <w:lvlJc w:val="left"/>
      <w:pPr>
        <w:ind w:left="2160" w:hanging="1800"/>
      </w:pPr>
      <w:rPr>
        <w:rFonts w:eastAsiaTheme="minorEastAsia" w:hint="default"/>
        <w:color w:val="auto"/>
      </w:rPr>
    </w:lvl>
  </w:abstractNum>
  <w:abstractNum w:abstractNumId="15" w15:restartNumberingAfterBreak="0">
    <w:nsid w:val="60404A29"/>
    <w:multiLevelType w:val="multilevel"/>
    <w:tmpl w:val="F6329192"/>
    <w:lvl w:ilvl="0">
      <w:start w:val="1"/>
      <w:numFmt w:val="decimal"/>
      <w:lvlText w:val="%1."/>
      <w:lvlJc w:val="left"/>
      <w:pPr>
        <w:ind w:left="1065" w:hanging="705"/>
      </w:pPr>
      <w:rPr>
        <w:rFonts w:hint="default"/>
      </w:rPr>
    </w:lvl>
    <w:lvl w:ilvl="1">
      <w:start w:val="1"/>
      <w:numFmt w:val="decimal"/>
      <w:isLgl/>
      <w:lvlText w:val="%1.%2"/>
      <w:lvlJc w:val="left"/>
      <w:pPr>
        <w:ind w:left="1273" w:hanging="705"/>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646D67D0"/>
    <w:multiLevelType w:val="multilevel"/>
    <w:tmpl w:val="EC563448"/>
    <w:lvl w:ilvl="0">
      <w:start w:val="2"/>
      <w:numFmt w:val="decimal"/>
      <w:lvlText w:val="%1."/>
      <w:lvlJc w:val="left"/>
      <w:pPr>
        <w:ind w:left="360" w:hanging="360"/>
      </w:pPr>
      <w:rPr>
        <w:rFonts w:ascii="Times New Roman" w:hAnsi="Times New Roman" w:cs="Times New Roman" w:hint="default"/>
        <w:b/>
        <w:i w:val="0"/>
        <w:color w:val="000000" w:themeColor="text1"/>
        <w:sz w:val="24"/>
        <w:szCs w:val="24"/>
      </w:rPr>
    </w:lvl>
    <w:lvl w:ilvl="1">
      <w:start w:val="2"/>
      <w:numFmt w:val="decimal"/>
      <w:lvlText w:val="%1.%2."/>
      <w:lvlJc w:val="left"/>
      <w:pPr>
        <w:ind w:left="360" w:hanging="360"/>
      </w:pPr>
      <w:rPr>
        <w:rFonts w:ascii="Times New Roman" w:hAnsi="Times New Roman" w:cs="Times New Roman" w:hint="default"/>
        <w:b w:val="0"/>
        <w:i w:val="0"/>
        <w:color w:val="auto"/>
        <w:sz w:val="24"/>
        <w:szCs w:val="24"/>
      </w:rPr>
    </w:lvl>
    <w:lvl w:ilvl="2">
      <w:start w:val="1"/>
      <w:numFmt w:val="decimal"/>
      <w:lvlText w:val="%1.%2.%3."/>
      <w:lvlJc w:val="left"/>
      <w:pPr>
        <w:ind w:left="1855" w:hanging="720"/>
      </w:pPr>
      <w:rPr>
        <w:rFonts w:hint="default"/>
        <w:b w:val="0"/>
        <w:i w:val="0"/>
        <w:color w:val="000000" w:themeColor="text1"/>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7" w15:restartNumberingAfterBreak="0">
    <w:nsid w:val="6A4C2C8D"/>
    <w:multiLevelType w:val="multilevel"/>
    <w:tmpl w:val="7F661302"/>
    <w:lvl w:ilvl="0">
      <w:start w:val="1"/>
      <w:numFmt w:val="decimal"/>
      <w:lvlText w:val="%1."/>
      <w:lvlJc w:val="left"/>
      <w:pPr>
        <w:ind w:left="360" w:hanging="360"/>
      </w:pPr>
      <w:rPr>
        <w:rFonts w:hint="default"/>
        <w:b/>
        <w:i w:val="0"/>
        <w:color w:val="auto"/>
      </w:rPr>
    </w:lvl>
    <w:lvl w:ilvl="1">
      <w:start w:val="1"/>
      <w:numFmt w:val="decimal"/>
      <w:isLgl/>
      <w:lvlText w:val="%1.%2"/>
      <w:lvlJc w:val="left"/>
      <w:pPr>
        <w:ind w:left="360" w:hanging="360"/>
      </w:pPr>
      <w:rPr>
        <w:rFonts w:ascii="Times New Roman" w:hAnsi="Times New Roman" w:cs="Times New Roman" w:hint="default"/>
        <w:b w:val="0"/>
        <w:i w:val="0"/>
        <w:color w:val="auto"/>
        <w:sz w:val="24"/>
        <w:szCs w:val="24"/>
      </w:rPr>
    </w:lvl>
    <w:lvl w:ilvl="2">
      <w:start w:val="1"/>
      <w:numFmt w:val="decimal"/>
      <w:isLgl/>
      <w:lvlText w:val="%1.%2.%3"/>
      <w:lvlJc w:val="left"/>
      <w:pPr>
        <w:ind w:left="1429" w:hanging="720"/>
      </w:pPr>
      <w:rPr>
        <w:rFonts w:ascii="Times New Roman" w:hAnsi="Times New Roman" w:cs="Times New Roman" w:hint="default"/>
        <w:b w:val="0"/>
        <w:i w:val="0"/>
        <w:sz w:val="24"/>
        <w:szCs w:val="24"/>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6DA52642"/>
    <w:multiLevelType w:val="multilevel"/>
    <w:tmpl w:val="BB56422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70EA1929"/>
    <w:multiLevelType w:val="multilevel"/>
    <w:tmpl w:val="7F661302"/>
    <w:lvl w:ilvl="0">
      <w:start w:val="1"/>
      <w:numFmt w:val="decimal"/>
      <w:lvlText w:val="%1."/>
      <w:lvlJc w:val="left"/>
      <w:pPr>
        <w:ind w:left="360" w:hanging="360"/>
      </w:pPr>
      <w:rPr>
        <w:rFonts w:hint="default"/>
        <w:b/>
        <w:i w:val="0"/>
        <w:color w:val="auto"/>
      </w:rPr>
    </w:lvl>
    <w:lvl w:ilvl="1">
      <w:start w:val="1"/>
      <w:numFmt w:val="decimal"/>
      <w:isLgl/>
      <w:lvlText w:val="%1.%2"/>
      <w:lvlJc w:val="left"/>
      <w:pPr>
        <w:ind w:left="360" w:hanging="360"/>
      </w:pPr>
      <w:rPr>
        <w:rFonts w:ascii="Times New Roman" w:hAnsi="Times New Roman" w:cs="Times New Roman" w:hint="default"/>
        <w:b w:val="0"/>
        <w:i w:val="0"/>
        <w:color w:val="auto"/>
        <w:sz w:val="24"/>
        <w:szCs w:val="24"/>
      </w:rPr>
    </w:lvl>
    <w:lvl w:ilvl="2">
      <w:start w:val="1"/>
      <w:numFmt w:val="decimal"/>
      <w:isLgl/>
      <w:lvlText w:val="%1.%2.%3"/>
      <w:lvlJc w:val="left"/>
      <w:pPr>
        <w:ind w:left="1429" w:hanging="720"/>
      </w:pPr>
      <w:rPr>
        <w:rFonts w:ascii="Times New Roman" w:hAnsi="Times New Roman" w:cs="Times New Roman" w:hint="default"/>
        <w:b w:val="0"/>
        <w:i w:val="0"/>
        <w:sz w:val="24"/>
        <w:szCs w:val="24"/>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72A32237"/>
    <w:multiLevelType w:val="multilevel"/>
    <w:tmpl w:val="0C4E5444"/>
    <w:lvl w:ilvl="0">
      <w:start w:val="2"/>
      <w:numFmt w:val="decimal"/>
      <w:lvlText w:val="%1."/>
      <w:lvlJc w:val="left"/>
      <w:pPr>
        <w:ind w:left="502" w:hanging="360"/>
      </w:pPr>
      <w:rPr>
        <w:rFonts w:ascii="Times New Roman" w:hAnsi="Times New Roman" w:cs="Times New Roman" w:hint="default"/>
        <w:b/>
        <w:i w:val="0"/>
        <w:sz w:val="24"/>
        <w:szCs w:val="24"/>
      </w:rPr>
    </w:lvl>
    <w:lvl w:ilvl="1">
      <w:start w:val="1"/>
      <w:numFmt w:val="decimal"/>
      <w:lvlText w:val="%1.%2."/>
      <w:lvlJc w:val="left"/>
      <w:pPr>
        <w:ind w:left="786" w:hanging="360"/>
      </w:pPr>
      <w:rPr>
        <w:rFonts w:ascii="Times New Roman" w:hAnsi="Times New Roman" w:cs="Times New Roman" w:hint="default"/>
        <w:b w:val="0"/>
        <w:i w:val="0"/>
        <w:color w:val="auto"/>
        <w:sz w:val="24"/>
        <w:szCs w:val="24"/>
      </w:rPr>
    </w:lvl>
    <w:lvl w:ilvl="2">
      <w:start w:val="1"/>
      <w:numFmt w:val="decimal"/>
      <w:isLgl/>
      <w:lvlText w:val="%1.%2.%3"/>
      <w:lvlJc w:val="left"/>
      <w:pPr>
        <w:ind w:left="1855" w:hanging="720"/>
      </w:pPr>
      <w:rPr>
        <w:rFonts w:ascii="Times New Roman" w:hAnsi="Times New Roman" w:cs="Times New Roman" w:hint="default"/>
        <w:b w:val="0"/>
        <w:i w:val="0"/>
        <w:color w:val="auto"/>
        <w:sz w:val="24"/>
        <w:szCs w:val="24"/>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789E1E7A"/>
    <w:multiLevelType w:val="hybridMultilevel"/>
    <w:tmpl w:val="2EAE15F2"/>
    <w:lvl w:ilvl="0" w:tplc="AA8C5862">
      <w:numFmt w:val="bullet"/>
      <w:lvlText w:val=""/>
      <w:lvlJc w:val="left"/>
      <w:pPr>
        <w:ind w:left="720" w:hanging="360"/>
      </w:pPr>
      <w:rPr>
        <w:rFonts w:ascii="Symbol" w:eastAsiaTheme="minorHAnsi" w:hAnsi="Symbol" w:cstheme="minorBidi"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2" w15:restartNumberingAfterBreak="0">
    <w:nsid w:val="7B12324C"/>
    <w:multiLevelType w:val="hybridMultilevel"/>
    <w:tmpl w:val="7CE2524A"/>
    <w:lvl w:ilvl="0" w:tplc="44D653DC">
      <w:start w:val="14"/>
      <w:numFmt w:val="bullet"/>
      <w:lvlText w:val="-"/>
      <w:lvlJc w:val="left"/>
      <w:pPr>
        <w:ind w:left="1636" w:hanging="360"/>
      </w:pPr>
      <w:rPr>
        <w:rFonts w:ascii="Times" w:eastAsiaTheme="minorHAnsi" w:hAnsi="Times" w:cs="Times" w:hint="default"/>
      </w:rPr>
    </w:lvl>
    <w:lvl w:ilvl="1" w:tplc="04250003" w:tentative="1">
      <w:start w:val="1"/>
      <w:numFmt w:val="bullet"/>
      <w:lvlText w:val="o"/>
      <w:lvlJc w:val="left"/>
      <w:pPr>
        <w:ind w:left="2356" w:hanging="360"/>
      </w:pPr>
      <w:rPr>
        <w:rFonts w:ascii="Courier New" w:hAnsi="Courier New" w:cs="Courier New" w:hint="default"/>
      </w:rPr>
    </w:lvl>
    <w:lvl w:ilvl="2" w:tplc="04250005" w:tentative="1">
      <w:start w:val="1"/>
      <w:numFmt w:val="bullet"/>
      <w:lvlText w:val=""/>
      <w:lvlJc w:val="left"/>
      <w:pPr>
        <w:ind w:left="3076" w:hanging="360"/>
      </w:pPr>
      <w:rPr>
        <w:rFonts w:ascii="Wingdings" w:hAnsi="Wingdings" w:hint="default"/>
      </w:rPr>
    </w:lvl>
    <w:lvl w:ilvl="3" w:tplc="04250001" w:tentative="1">
      <w:start w:val="1"/>
      <w:numFmt w:val="bullet"/>
      <w:lvlText w:val=""/>
      <w:lvlJc w:val="left"/>
      <w:pPr>
        <w:ind w:left="3796" w:hanging="360"/>
      </w:pPr>
      <w:rPr>
        <w:rFonts w:ascii="Symbol" w:hAnsi="Symbol" w:hint="default"/>
      </w:rPr>
    </w:lvl>
    <w:lvl w:ilvl="4" w:tplc="04250003" w:tentative="1">
      <w:start w:val="1"/>
      <w:numFmt w:val="bullet"/>
      <w:lvlText w:val="o"/>
      <w:lvlJc w:val="left"/>
      <w:pPr>
        <w:ind w:left="4516" w:hanging="360"/>
      </w:pPr>
      <w:rPr>
        <w:rFonts w:ascii="Courier New" w:hAnsi="Courier New" w:cs="Courier New" w:hint="default"/>
      </w:rPr>
    </w:lvl>
    <w:lvl w:ilvl="5" w:tplc="04250005" w:tentative="1">
      <w:start w:val="1"/>
      <w:numFmt w:val="bullet"/>
      <w:lvlText w:val=""/>
      <w:lvlJc w:val="left"/>
      <w:pPr>
        <w:ind w:left="5236" w:hanging="360"/>
      </w:pPr>
      <w:rPr>
        <w:rFonts w:ascii="Wingdings" w:hAnsi="Wingdings" w:hint="default"/>
      </w:rPr>
    </w:lvl>
    <w:lvl w:ilvl="6" w:tplc="04250001" w:tentative="1">
      <w:start w:val="1"/>
      <w:numFmt w:val="bullet"/>
      <w:lvlText w:val=""/>
      <w:lvlJc w:val="left"/>
      <w:pPr>
        <w:ind w:left="5956" w:hanging="360"/>
      </w:pPr>
      <w:rPr>
        <w:rFonts w:ascii="Symbol" w:hAnsi="Symbol" w:hint="default"/>
      </w:rPr>
    </w:lvl>
    <w:lvl w:ilvl="7" w:tplc="04250003" w:tentative="1">
      <w:start w:val="1"/>
      <w:numFmt w:val="bullet"/>
      <w:lvlText w:val="o"/>
      <w:lvlJc w:val="left"/>
      <w:pPr>
        <w:ind w:left="6676" w:hanging="360"/>
      </w:pPr>
      <w:rPr>
        <w:rFonts w:ascii="Courier New" w:hAnsi="Courier New" w:cs="Courier New" w:hint="default"/>
      </w:rPr>
    </w:lvl>
    <w:lvl w:ilvl="8" w:tplc="04250005" w:tentative="1">
      <w:start w:val="1"/>
      <w:numFmt w:val="bullet"/>
      <w:lvlText w:val=""/>
      <w:lvlJc w:val="left"/>
      <w:pPr>
        <w:ind w:left="7396" w:hanging="360"/>
      </w:pPr>
      <w:rPr>
        <w:rFonts w:ascii="Wingdings" w:hAnsi="Wingdings" w:hint="default"/>
      </w:rPr>
    </w:lvl>
  </w:abstractNum>
  <w:abstractNum w:abstractNumId="23" w15:restartNumberingAfterBreak="0">
    <w:nsid w:val="7EAF6343"/>
    <w:multiLevelType w:val="multilevel"/>
    <w:tmpl w:val="0C4E5444"/>
    <w:lvl w:ilvl="0">
      <w:start w:val="2"/>
      <w:numFmt w:val="decimal"/>
      <w:lvlText w:val="%1."/>
      <w:lvlJc w:val="left"/>
      <w:pPr>
        <w:ind w:left="502" w:hanging="360"/>
      </w:pPr>
      <w:rPr>
        <w:rFonts w:ascii="Times New Roman" w:hAnsi="Times New Roman" w:cs="Times New Roman" w:hint="default"/>
        <w:b/>
        <w:i w:val="0"/>
        <w:sz w:val="24"/>
        <w:szCs w:val="24"/>
      </w:rPr>
    </w:lvl>
    <w:lvl w:ilvl="1">
      <w:start w:val="1"/>
      <w:numFmt w:val="decimal"/>
      <w:lvlText w:val="%1.%2."/>
      <w:lvlJc w:val="left"/>
      <w:pPr>
        <w:ind w:left="786" w:hanging="360"/>
      </w:pPr>
      <w:rPr>
        <w:rFonts w:ascii="Times New Roman" w:hAnsi="Times New Roman" w:cs="Times New Roman" w:hint="default"/>
        <w:b w:val="0"/>
        <w:i w:val="0"/>
        <w:color w:val="auto"/>
        <w:sz w:val="24"/>
        <w:szCs w:val="24"/>
      </w:rPr>
    </w:lvl>
    <w:lvl w:ilvl="2">
      <w:start w:val="1"/>
      <w:numFmt w:val="decimal"/>
      <w:isLgl/>
      <w:lvlText w:val="%1.%2.%3"/>
      <w:lvlJc w:val="left"/>
      <w:pPr>
        <w:ind w:left="1855" w:hanging="720"/>
      </w:pPr>
      <w:rPr>
        <w:rFonts w:ascii="Times New Roman" w:hAnsi="Times New Roman" w:cs="Times New Roman" w:hint="default"/>
        <w:b w:val="0"/>
        <w:i w:val="0"/>
        <w:color w:val="auto"/>
        <w:sz w:val="24"/>
        <w:szCs w:val="24"/>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7F041F59"/>
    <w:multiLevelType w:val="multilevel"/>
    <w:tmpl w:val="853CBDA8"/>
    <w:lvl w:ilvl="0">
      <w:start w:val="11"/>
      <w:numFmt w:val="decimal"/>
      <w:lvlText w:val="%1."/>
      <w:lvlJc w:val="left"/>
      <w:pPr>
        <w:ind w:left="720" w:hanging="360"/>
      </w:pPr>
      <w:rPr>
        <w:rFonts w:hint="default"/>
        <w:b/>
        <w:bCs/>
      </w:rPr>
    </w:lvl>
    <w:lvl w:ilvl="1">
      <w:start w:val="1"/>
      <w:numFmt w:val="decimal"/>
      <w:isLgl/>
      <w:lvlText w:val="%1.%2."/>
      <w:lvlJc w:val="left"/>
      <w:pPr>
        <w:ind w:left="790" w:hanging="430"/>
      </w:pPr>
      <w:rPr>
        <w:rFonts w:eastAsiaTheme="minorEastAsia" w:hint="default"/>
        <w:b w:val="0"/>
        <w:bCs w:val="0"/>
        <w:color w:val="auto"/>
      </w:rPr>
    </w:lvl>
    <w:lvl w:ilvl="2">
      <w:start w:val="1"/>
      <w:numFmt w:val="decimal"/>
      <w:isLgl/>
      <w:lvlText w:val="%1.%2.%3."/>
      <w:lvlJc w:val="left"/>
      <w:pPr>
        <w:ind w:left="1080" w:hanging="720"/>
      </w:pPr>
      <w:rPr>
        <w:rFonts w:eastAsiaTheme="minorEastAsia" w:hint="default"/>
        <w:b w:val="0"/>
        <w:bCs w:val="0"/>
        <w:color w:val="auto"/>
      </w:rPr>
    </w:lvl>
    <w:lvl w:ilvl="3">
      <w:start w:val="1"/>
      <w:numFmt w:val="decimal"/>
      <w:isLgl/>
      <w:lvlText w:val="%1.%2.%3.%4."/>
      <w:lvlJc w:val="left"/>
      <w:pPr>
        <w:ind w:left="1080" w:hanging="720"/>
      </w:pPr>
      <w:rPr>
        <w:rFonts w:eastAsiaTheme="minorEastAsia" w:hint="default"/>
        <w:color w:val="auto"/>
      </w:rPr>
    </w:lvl>
    <w:lvl w:ilvl="4">
      <w:start w:val="1"/>
      <w:numFmt w:val="decimal"/>
      <w:isLgl/>
      <w:lvlText w:val="%1.%2.%3.%4.%5."/>
      <w:lvlJc w:val="left"/>
      <w:pPr>
        <w:ind w:left="1440" w:hanging="1080"/>
      </w:pPr>
      <w:rPr>
        <w:rFonts w:eastAsiaTheme="minorEastAsia" w:hint="default"/>
        <w:color w:val="auto"/>
      </w:rPr>
    </w:lvl>
    <w:lvl w:ilvl="5">
      <w:start w:val="1"/>
      <w:numFmt w:val="decimal"/>
      <w:isLgl/>
      <w:lvlText w:val="%1.%2.%3.%4.%5.%6."/>
      <w:lvlJc w:val="left"/>
      <w:pPr>
        <w:ind w:left="1440" w:hanging="1080"/>
      </w:pPr>
      <w:rPr>
        <w:rFonts w:eastAsiaTheme="minorEastAsia" w:hint="default"/>
        <w:color w:val="auto"/>
      </w:rPr>
    </w:lvl>
    <w:lvl w:ilvl="6">
      <w:start w:val="1"/>
      <w:numFmt w:val="decimal"/>
      <w:isLgl/>
      <w:lvlText w:val="%1.%2.%3.%4.%5.%6.%7."/>
      <w:lvlJc w:val="left"/>
      <w:pPr>
        <w:ind w:left="1800" w:hanging="1440"/>
      </w:pPr>
      <w:rPr>
        <w:rFonts w:eastAsiaTheme="minorEastAsia" w:hint="default"/>
        <w:color w:val="auto"/>
      </w:rPr>
    </w:lvl>
    <w:lvl w:ilvl="7">
      <w:start w:val="1"/>
      <w:numFmt w:val="decimal"/>
      <w:isLgl/>
      <w:lvlText w:val="%1.%2.%3.%4.%5.%6.%7.%8."/>
      <w:lvlJc w:val="left"/>
      <w:pPr>
        <w:ind w:left="1800" w:hanging="1440"/>
      </w:pPr>
      <w:rPr>
        <w:rFonts w:eastAsiaTheme="minorEastAsia" w:hint="default"/>
        <w:color w:val="auto"/>
      </w:rPr>
    </w:lvl>
    <w:lvl w:ilvl="8">
      <w:start w:val="1"/>
      <w:numFmt w:val="decimal"/>
      <w:isLgl/>
      <w:lvlText w:val="%1.%2.%3.%4.%5.%6.%7.%8.%9."/>
      <w:lvlJc w:val="left"/>
      <w:pPr>
        <w:ind w:left="2160" w:hanging="1800"/>
      </w:pPr>
      <w:rPr>
        <w:rFonts w:eastAsiaTheme="minorEastAsia" w:hint="default"/>
        <w:color w:val="auto"/>
      </w:rPr>
    </w:lvl>
  </w:abstractNum>
  <w:num w:numId="1" w16cid:durableId="1959406556">
    <w:abstractNumId w:val="19"/>
  </w:num>
  <w:num w:numId="2" w16cid:durableId="997536003">
    <w:abstractNumId w:val="12"/>
  </w:num>
  <w:num w:numId="3" w16cid:durableId="1570656730">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58140320">
    <w:abstractNumId w:val="5"/>
  </w:num>
  <w:num w:numId="5" w16cid:durableId="1198467584">
    <w:abstractNumId w:val="2"/>
  </w:num>
  <w:num w:numId="6" w16cid:durableId="1828476242">
    <w:abstractNumId w:val="21"/>
  </w:num>
  <w:num w:numId="7" w16cid:durableId="1986620848">
    <w:abstractNumId w:val="13"/>
  </w:num>
  <w:num w:numId="8" w16cid:durableId="109000847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391731426">
    <w:abstractNumId w:val="15"/>
  </w:num>
  <w:num w:numId="10" w16cid:durableId="455879529">
    <w:abstractNumId w:val="0"/>
  </w:num>
  <w:num w:numId="11" w16cid:durableId="925964079">
    <w:abstractNumId w:val="10"/>
  </w:num>
  <w:num w:numId="12" w16cid:durableId="943078660">
    <w:abstractNumId w:val="16"/>
  </w:num>
  <w:num w:numId="13" w16cid:durableId="1876430718">
    <w:abstractNumId w:val="7"/>
  </w:num>
  <w:num w:numId="14" w16cid:durableId="1596786714">
    <w:abstractNumId w:val="6"/>
  </w:num>
  <w:num w:numId="15" w16cid:durableId="162284305">
    <w:abstractNumId w:val="1"/>
  </w:num>
  <w:num w:numId="16" w16cid:durableId="759446109">
    <w:abstractNumId w:val="8"/>
  </w:num>
  <w:num w:numId="17" w16cid:durableId="1080367539">
    <w:abstractNumId w:val="9"/>
  </w:num>
  <w:num w:numId="18" w16cid:durableId="114255660">
    <w:abstractNumId w:val="14"/>
  </w:num>
  <w:num w:numId="19" w16cid:durableId="1244756304">
    <w:abstractNumId w:val="24"/>
  </w:num>
  <w:num w:numId="20" w16cid:durableId="1368027781">
    <w:abstractNumId w:val="22"/>
  </w:num>
  <w:num w:numId="21" w16cid:durableId="320549259">
    <w:abstractNumId w:val="20"/>
  </w:num>
  <w:num w:numId="22" w16cid:durableId="339429426">
    <w:abstractNumId w:val="23"/>
  </w:num>
  <w:num w:numId="23" w16cid:durableId="1119303002">
    <w:abstractNumId w:val="17"/>
  </w:num>
  <w:num w:numId="24" w16cid:durableId="759638502">
    <w:abstractNumId w:val="4"/>
  </w:num>
  <w:num w:numId="25" w16cid:durableId="415901653">
    <w:abstractNumId w:val="11"/>
  </w:num>
  <w:num w:numId="26" w16cid:durableId="16630029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1A56"/>
    <w:rsid w:val="00012BA3"/>
    <w:rsid w:val="0001345D"/>
    <w:rsid w:val="00016CB6"/>
    <w:rsid w:val="000177E6"/>
    <w:rsid w:val="000177E8"/>
    <w:rsid w:val="00025763"/>
    <w:rsid w:val="00032337"/>
    <w:rsid w:val="00033975"/>
    <w:rsid w:val="00034729"/>
    <w:rsid w:val="000364B4"/>
    <w:rsid w:val="00037037"/>
    <w:rsid w:val="0004020B"/>
    <w:rsid w:val="00041839"/>
    <w:rsid w:val="00042924"/>
    <w:rsid w:val="00044382"/>
    <w:rsid w:val="00050EBA"/>
    <w:rsid w:val="00051DF0"/>
    <w:rsid w:val="000530B2"/>
    <w:rsid w:val="000549AE"/>
    <w:rsid w:val="00066E17"/>
    <w:rsid w:val="000703F4"/>
    <w:rsid w:val="00071102"/>
    <w:rsid w:val="00072BF3"/>
    <w:rsid w:val="00075A45"/>
    <w:rsid w:val="00086C9E"/>
    <w:rsid w:val="00091DB2"/>
    <w:rsid w:val="000937B0"/>
    <w:rsid w:val="000961C5"/>
    <w:rsid w:val="000A0EF5"/>
    <w:rsid w:val="000A64B2"/>
    <w:rsid w:val="000A6D5C"/>
    <w:rsid w:val="000A73DF"/>
    <w:rsid w:val="000B2733"/>
    <w:rsid w:val="000B6C18"/>
    <w:rsid w:val="000B7380"/>
    <w:rsid w:val="000C03B9"/>
    <w:rsid w:val="000C2988"/>
    <w:rsid w:val="000C34D8"/>
    <w:rsid w:val="000D0988"/>
    <w:rsid w:val="000D3A97"/>
    <w:rsid w:val="000D69A6"/>
    <w:rsid w:val="000E78EB"/>
    <w:rsid w:val="000E7BCA"/>
    <w:rsid w:val="000E7E56"/>
    <w:rsid w:val="000F38A9"/>
    <w:rsid w:val="00100487"/>
    <w:rsid w:val="00106D92"/>
    <w:rsid w:val="001314C6"/>
    <w:rsid w:val="001331AD"/>
    <w:rsid w:val="00136754"/>
    <w:rsid w:val="00143614"/>
    <w:rsid w:val="0014651B"/>
    <w:rsid w:val="0014796E"/>
    <w:rsid w:val="00152089"/>
    <w:rsid w:val="00160366"/>
    <w:rsid w:val="001661CC"/>
    <w:rsid w:val="00173931"/>
    <w:rsid w:val="00174FD8"/>
    <w:rsid w:val="0017741D"/>
    <w:rsid w:val="0018035E"/>
    <w:rsid w:val="00181E15"/>
    <w:rsid w:val="00181FC2"/>
    <w:rsid w:val="00183A9F"/>
    <w:rsid w:val="0019016B"/>
    <w:rsid w:val="00195964"/>
    <w:rsid w:val="0019616A"/>
    <w:rsid w:val="00197DF5"/>
    <w:rsid w:val="001A285E"/>
    <w:rsid w:val="001A40E2"/>
    <w:rsid w:val="001B0669"/>
    <w:rsid w:val="001C03E4"/>
    <w:rsid w:val="001C18E2"/>
    <w:rsid w:val="001C59DF"/>
    <w:rsid w:val="001C682B"/>
    <w:rsid w:val="001D0EED"/>
    <w:rsid w:val="001E1860"/>
    <w:rsid w:val="001E2E63"/>
    <w:rsid w:val="001F1346"/>
    <w:rsid w:val="001F4954"/>
    <w:rsid w:val="001F68EA"/>
    <w:rsid w:val="00202B97"/>
    <w:rsid w:val="00203E0C"/>
    <w:rsid w:val="00204B4A"/>
    <w:rsid w:val="00206DA2"/>
    <w:rsid w:val="00207006"/>
    <w:rsid w:val="00214914"/>
    <w:rsid w:val="00217C7A"/>
    <w:rsid w:val="00217ED9"/>
    <w:rsid w:val="00232B99"/>
    <w:rsid w:val="002360A3"/>
    <w:rsid w:val="00240519"/>
    <w:rsid w:val="00245260"/>
    <w:rsid w:val="00251CBC"/>
    <w:rsid w:val="002575BC"/>
    <w:rsid w:val="00257D10"/>
    <w:rsid w:val="0026411A"/>
    <w:rsid w:val="00267F54"/>
    <w:rsid w:val="00267FA4"/>
    <w:rsid w:val="00272E79"/>
    <w:rsid w:val="002747AF"/>
    <w:rsid w:val="0027576F"/>
    <w:rsid w:val="00276AB3"/>
    <w:rsid w:val="00276F41"/>
    <w:rsid w:val="00277AC3"/>
    <w:rsid w:val="00277CAE"/>
    <w:rsid w:val="002816B0"/>
    <w:rsid w:val="00284977"/>
    <w:rsid w:val="00290945"/>
    <w:rsid w:val="002921ED"/>
    <w:rsid w:val="00293960"/>
    <w:rsid w:val="00293F95"/>
    <w:rsid w:val="0029472A"/>
    <w:rsid w:val="002961D8"/>
    <w:rsid w:val="002A1B29"/>
    <w:rsid w:val="002A46B1"/>
    <w:rsid w:val="002A4D98"/>
    <w:rsid w:val="002B0AB3"/>
    <w:rsid w:val="002B1279"/>
    <w:rsid w:val="002B2D3E"/>
    <w:rsid w:val="002C0AA4"/>
    <w:rsid w:val="002C30F0"/>
    <w:rsid w:val="002C4732"/>
    <w:rsid w:val="002C4F77"/>
    <w:rsid w:val="002C676D"/>
    <w:rsid w:val="002D0A80"/>
    <w:rsid w:val="002E60DD"/>
    <w:rsid w:val="002F16F7"/>
    <w:rsid w:val="002F6BBF"/>
    <w:rsid w:val="00301066"/>
    <w:rsid w:val="00302F2C"/>
    <w:rsid w:val="0030357A"/>
    <w:rsid w:val="00311319"/>
    <w:rsid w:val="00315159"/>
    <w:rsid w:val="003152CD"/>
    <w:rsid w:val="0032018E"/>
    <w:rsid w:val="003210ED"/>
    <w:rsid w:val="00330A03"/>
    <w:rsid w:val="00336200"/>
    <w:rsid w:val="00343F33"/>
    <w:rsid w:val="00344A11"/>
    <w:rsid w:val="0034678F"/>
    <w:rsid w:val="00347CE8"/>
    <w:rsid w:val="00347EFE"/>
    <w:rsid w:val="003510AA"/>
    <w:rsid w:val="00352760"/>
    <w:rsid w:val="00363880"/>
    <w:rsid w:val="00367E88"/>
    <w:rsid w:val="003719DD"/>
    <w:rsid w:val="003734C9"/>
    <w:rsid w:val="00380079"/>
    <w:rsid w:val="003810AC"/>
    <w:rsid w:val="00381131"/>
    <w:rsid w:val="00382F92"/>
    <w:rsid w:val="003857D9"/>
    <w:rsid w:val="00387C5B"/>
    <w:rsid w:val="0039035C"/>
    <w:rsid w:val="003A06BF"/>
    <w:rsid w:val="003A54D5"/>
    <w:rsid w:val="003A6760"/>
    <w:rsid w:val="003A7544"/>
    <w:rsid w:val="003A7A53"/>
    <w:rsid w:val="003B074B"/>
    <w:rsid w:val="003B2A0C"/>
    <w:rsid w:val="003C2F5C"/>
    <w:rsid w:val="003C3004"/>
    <w:rsid w:val="003C3215"/>
    <w:rsid w:val="003D341A"/>
    <w:rsid w:val="003D519A"/>
    <w:rsid w:val="003E1E91"/>
    <w:rsid w:val="003E4814"/>
    <w:rsid w:val="003E4C9A"/>
    <w:rsid w:val="003F78B5"/>
    <w:rsid w:val="004007E8"/>
    <w:rsid w:val="0040187B"/>
    <w:rsid w:val="00402B0A"/>
    <w:rsid w:val="0040702C"/>
    <w:rsid w:val="00412041"/>
    <w:rsid w:val="0041796C"/>
    <w:rsid w:val="00421AD6"/>
    <w:rsid w:val="00422B96"/>
    <w:rsid w:val="00425D8D"/>
    <w:rsid w:val="004300AA"/>
    <w:rsid w:val="00433315"/>
    <w:rsid w:val="004344C7"/>
    <w:rsid w:val="00437230"/>
    <w:rsid w:val="00440D7D"/>
    <w:rsid w:val="00441062"/>
    <w:rsid w:val="0044124B"/>
    <w:rsid w:val="0044311B"/>
    <w:rsid w:val="00444AD2"/>
    <w:rsid w:val="004453A1"/>
    <w:rsid w:val="004501DF"/>
    <w:rsid w:val="00457C9A"/>
    <w:rsid w:val="00462DC9"/>
    <w:rsid w:val="00463BF9"/>
    <w:rsid w:val="00466D58"/>
    <w:rsid w:val="00467A6F"/>
    <w:rsid w:val="004717FA"/>
    <w:rsid w:val="00472D9E"/>
    <w:rsid w:val="004730E9"/>
    <w:rsid w:val="00473F30"/>
    <w:rsid w:val="00474C7B"/>
    <w:rsid w:val="00476485"/>
    <w:rsid w:val="00480FCA"/>
    <w:rsid w:val="00481973"/>
    <w:rsid w:val="004822B0"/>
    <w:rsid w:val="00482FBC"/>
    <w:rsid w:val="00484C23"/>
    <w:rsid w:val="00486FF3"/>
    <w:rsid w:val="00490145"/>
    <w:rsid w:val="00491945"/>
    <w:rsid w:val="00493BA1"/>
    <w:rsid w:val="004973C7"/>
    <w:rsid w:val="004A507E"/>
    <w:rsid w:val="004B3003"/>
    <w:rsid w:val="004B545C"/>
    <w:rsid w:val="004B5C70"/>
    <w:rsid w:val="004B7782"/>
    <w:rsid w:val="004C6376"/>
    <w:rsid w:val="004C7F46"/>
    <w:rsid w:val="004E5710"/>
    <w:rsid w:val="004E6EBC"/>
    <w:rsid w:val="004F1E58"/>
    <w:rsid w:val="004F3D2E"/>
    <w:rsid w:val="004F5EF6"/>
    <w:rsid w:val="004F679E"/>
    <w:rsid w:val="004F7471"/>
    <w:rsid w:val="004F7F18"/>
    <w:rsid w:val="00502232"/>
    <w:rsid w:val="0050351F"/>
    <w:rsid w:val="00506B84"/>
    <w:rsid w:val="00507030"/>
    <w:rsid w:val="00510621"/>
    <w:rsid w:val="00512A0B"/>
    <w:rsid w:val="0051382C"/>
    <w:rsid w:val="005218CB"/>
    <w:rsid w:val="00523AAF"/>
    <w:rsid w:val="00524FFF"/>
    <w:rsid w:val="00531EC7"/>
    <w:rsid w:val="00533EBB"/>
    <w:rsid w:val="00540410"/>
    <w:rsid w:val="0054069A"/>
    <w:rsid w:val="00540997"/>
    <w:rsid w:val="00540DF2"/>
    <w:rsid w:val="00545886"/>
    <w:rsid w:val="00550F93"/>
    <w:rsid w:val="00551E92"/>
    <w:rsid w:val="005551CF"/>
    <w:rsid w:val="00572098"/>
    <w:rsid w:val="00573B68"/>
    <w:rsid w:val="00583F9B"/>
    <w:rsid w:val="00585501"/>
    <w:rsid w:val="00585A29"/>
    <w:rsid w:val="005903D3"/>
    <w:rsid w:val="00594051"/>
    <w:rsid w:val="00597A61"/>
    <w:rsid w:val="00597BE5"/>
    <w:rsid w:val="005A2AD2"/>
    <w:rsid w:val="005A3166"/>
    <w:rsid w:val="005A40EF"/>
    <w:rsid w:val="005B0364"/>
    <w:rsid w:val="005B0C58"/>
    <w:rsid w:val="005B0D29"/>
    <w:rsid w:val="005B1AA1"/>
    <w:rsid w:val="005B3A35"/>
    <w:rsid w:val="005B703C"/>
    <w:rsid w:val="005C3F58"/>
    <w:rsid w:val="005C5059"/>
    <w:rsid w:val="005C5389"/>
    <w:rsid w:val="005C66CC"/>
    <w:rsid w:val="005D1877"/>
    <w:rsid w:val="005D1A56"/>
    <w:rsid w:val="005D7562"/>
    <w:rsid w:val="005E32DE"/>
    <w:rsid w:val="005F0906"/>
    <w:rsid w:val="005F0B30"/>
    <w:rsid w:val="005F5191"/>
    <w:rsid w:val="0060120C"/>
    <w:rsid w:val="00601C80"/>
    <w:rsid w:val="00605460"/>
    <w:rsid w:val="00606452"/>
    <w:rsid w:val="00606E29"/>
    <w:rsid w:val="0061070C"/>
    <w:rsid w:val="00611A8C"/>
    <w:rsid w:val="00613303"/>
    <w:rsid w:val="00620441"/>
    <w:rsid w:val="00620E8F"/>
    <w:rsid w:val="00625784"/>
    <w:rsid w:val="00627378"/>
    <w:rsid w:val="00627765"/>
    <w:rsid w:val="006368D6"/>
    <w:rsid w:val="00640E76"/>
    <w:rsid w:val="006427BA"/>
    <w:rsid w:val="00642B9D"/>
    <w:rsid w:val="006507FB"/>
    <w:rsid w:val="00653232"/>
    <w:rsid w:val="00654069"/>
    <w:rsid w:val="0066295A"/>
    <w:rsid w:val="00663191"/>
    <w:rsid w:val="0066509C"/>
    <w:rsid w:val="0067618B"/>
    <w:rsid w:val="00694D2C"/>
    <w:rsid w:val="006963E3"/>
    <w:rsid w:val="006964B2"/>
    <w:rsid w:val="00696A13"/>
    <w:rsid w:val="00697FC1"/>
    <w:rsid w:val="006A0D68"/>
    <w:rsid w:val="006A3D0E"/>
    <w:rsid w:val="006A4AD9"/>
    <w:rsid w:val="006A5750"/>
    <w:rsid w:val="006B3F1C"/>
    <w:rsid w:val="006B6D97"/>
    <w:rsid w:val="006C11DB"/>
    <w:rsid w:val="006C28F5"/>
    <w:rsid w:val="006C3DCA"/>
    <w:rsid w:val="006C728E"/>
    <w:rsid w:val="006D1154"/>
    <w:rsid w:val="006D6217"/>
    <w:rsid w:val="006E374E"/>
    <w:rsid w:val="006E41B8"/>
    <w:rsid w:val="006F6936"/>
    <w:rsid w:val="006F6EAE"/>
    <w:rsid w:val="00710699"/>
    <w:rsid w:val="00712E96"/>
    <w:rsid w:val="0071390E"/>
    <w:rsid w:val="007158C0"/>
    <w:rsid w:val="0071647F"/>
    <w:rsid w:val="00720E09"/>
    <w:rsid w:val="007249CC"/>
    <w:rsid w:val="00725A68"/>
    <w:rsid w:val="007273D0"/>
    <w:rsid w:val="007276CC"/>
    <w:rsid w:val="00731596"/>
    <w:rsid w:val="00737478"/>
    <w:rsid w:val="00737DBE"/>
    <w:rsid w:val="00740368"/>
    <w:rsid w:val="0074109B"/>
    <w:rsid w:val="00742F00"/>
    <w:rsid w:val="0074443E"/>
    <w:rsid w:val="007503B6"/>
    <w:rsid w:val="007513E9"/>
    <w:rsid w:val="00751C30"/>
    <w:rsid w:val="00752DC5"/>
    <w:rsid w:val="007532BF"/>
    <w:rsid w:val="0075345C"/>
    <w:rsid w:val="0076094F"/>
    <w:rsid w:val="007614B2"/>
    <w:rsid w:val="00764F62"/>
    <w:rsid w:val="00772484"/>
    <w:rsid w:val="00773760"/>
    <w:rsid w:val="0078430E"/>
    <w:rsid w:val="007905FE"/>
    <w:rsid w:val="007924E3"/>
    <w:rsid w:val="00792B29"/>
    <w:rsid w:val="007946BD"/>
    <w:rsid w:val="007A2DE2"/>
    <w:rsid w:val="007B1096"/>
    <w:rsid w:val="007B1877"/>
    <w:rsid w:val="007B3E18"/>
    <w:rsid w:val="007B5B94"/>
    <w:rsid w:val="007B5E5D"/>
    <w:rsid w:val="007B60BC"/>
    <w:rsid w:val="007B6167"/>
    <w:rsid w:val="007B735B"/>
    <w:rsid w:val="007C12BB"/>
    <w:rsid w:val="007C1A81"/>
    <w:rsid w:val="007C2758"/>
    <w:rsid w:val="007C4844"/>
    <w:rsid w:val="007D2766"/>
    <w:rsid w:val="007D4D6D"/>
    <w:rsid w:val="007D6246"/>
    <w:rsid w:val="007D68B9"/>
    <w:rsid w:val="007E4CF2"/>
    <w:rsid w:val="007E7513"/>
    <w:rsid w:val="007F0CD6"/>
    <w:rsid w:val="007F17B6"/>
    <w:rsid w:val="007F2328"/>
    <w:rsid w:val="007F48E3"/>
    <w:rsid w:val="007F7043"/>
    <w:rsid w:val="007F74EB"/>
    <w:rsid w:val="00800FEA"/>
    <w:rsid w:val="00807F6A"/>
    <w:rsid w:val="00811097"/>
    <w:rsid w:val="008119B3"/>
    <w:rsid w:val="0083051B"/>
    <w:rsid w:val="00833A66"/>
    <w:rsid w:val="0083407A"/>
    <w:rsid w:val="00835799"/>
    <w:rsid w:val="00835983"/>
    <w:rsid w:val="00842C7A"/>
    <w:rsid w:val="008463DA"/>
    <w:rsid w:val="00852166"/>
    <w:rsid w:val="00853B49"/>
    <w:rsid w:val="00854784"/>
    <w:rsid w:val="0085641E"/>
    <w:rsid w:val="008603A5"/>
    <w:rsid w:val="00861CF9"/>
    <w:rsid w:val="00863C3D"/>
    <w:rsid w:val="00883BDB"/>
    <w:rsid w:val="00883DD6"/>
    <w:rsid w:val="00890574"/>
    <w:rsid w:val="008A345C"/>
    <w:rsid w:val="008A35CC"/>
    <w:rsid w:val="008A3B33"/>
    <w:rsid w:val="008A7F3E"/>
    <w:rsid w:val="008B0374"/>
    <w:rsid w:val="008B1AD3"/>
    <w:rsid w:val="008B28CF"/>
    <w:rsid w:val="008B2A82"/>
    <w:rsid w:val="008B7094"/>
    <w:rsid w:val="008B7316"/>
    <w:rsid w:val="008C1673"/>
    <w:rsid w:val="008C37A6"/>
    <w:rsid w:val="008C45A2"/>
    <w:rsid w:val="008D1002"/>
    <w:rsid w:val="008D4817"/>
    <w:rsid w:val="008D4B02"/>
    <w:rsid w:val="008D67AF"/>
    <w:rsid w:val="008E1BA2"/>
    <w:rsid w:val="008E29BB"/>
    <w:rsid w:val="008E436F"/>
    <w:rsid w:val="008E6616"/>
    <w:rsid w:val="009041D2"/>
    <w:rsid w:val="00906C49"/>
    <w:rsid w:val="00910957"/>
    <w:rsid w:val="00911CA2"/>
    <w:rsid w:val="00917CB4"/>
    <w:rsid w:val="00923193"/>
    <w:rsid w:val="00936BF3"/>
    <w:rsid w:val="00936D2E"/>
    <w:rsid w:val="00941005"/>
    <w:rsid w:val="009440DD"/>
    <w:rsid w:val="00944D8A"/>
    <w:rsid w:val="00953B08"/>
    <w:rsid w:val="00956268"/>
    <w:rsid w:val="009577D1"/>
    <w:rsid w:val="00960B48"/>
    <w:rsid w:val="00972231"/>
    <w:rsid w:val="00973CDC"/>
    <w:rsid w:val="00974103"/>
    <w:rsid w:val="009762BA"/>
    <w:rsid w:val="00982759"/>
    <w:rsid w:val="00984DE0"/>
    <w:rsid w:val="00986A03"/>
    <w:rsid w:val="009910DA"/>
    <w:rsid w:val="00991989"/>
    <w:rsid w:val="0099601C"/>
    <w:rsid w:val="009A372E"/>
    <w:rsid w:val="009A52EE"/>
    <w:rsid w:val="009A7884"/>
    <w:rsid w:val="009B039C"/>
    <w:rsid w:val="009B1C52"/>
    <w:rsid w:val="009B1CBB"/>
    <w:rsid w:val="009D3885"/>
    <w:rsid w:val="009D3FAA"/>
    <w:rsid w:val="009D5994"/>
    <w:rsid w:val="009D75A4"/>
    <w:rsid w:val="009E7C5C"/>
    <w:rsid w:val="009F2673"/>
    <w:rsid w:val="009F38ED"/>
    <w:rsid w:val="009F3925"/>
    <w:rsid w:val="009F65DB"/>
    <w:rsid w:val="00A03E2C"/>
    <w:rsid w:val="00A04E55"/>
    <w:rsid w:val="00A07C0F"/>
    <w:rsid w:val="00A144B9"/>
    <w:rsid w:val="00A1554F"/>
    <w:rsid w:val="00A21768"/>
    <w:rsid w:val="00A21E5C"/>
    <w:rsid w:val="00A223F2"/>
    <w:rsid w:val="00A251BB"/>
    <w:rsid w:val="00A309E2"/>
    <w:rsid w:val="00A356E9"/>
    <w:rsid w:val="00A37750"/>
    <w:rsid w:val="00A416DA"/>
    <w:rsid w:val="00A51E1E"/>
    <w:rsid w:val="00A57396"/>
    <w:rsid w:val="00A6016A"/>
    <w:rsid w:val="00A64A1E"/>
    <w:rsid w:val="00A65AD6"/>
    <w:rsid w:val="00A6757D"/>
    <w:rsid w:val="00A70D71"/>
    <w:rsid w:val="00A72FDA"/>
    <w:rsid w:val="00A76443"/>
    <w:rsid w:val="00A87216"/>
    <w:rsid w:val="00A93FB6"/>
    <w:rsid w:val="00AB3081"/>
    <w:rsid w:val="00AB35BD"/>
    <w:rsid w:val="00AB48FE"/>
    <w:rsid w:val="00AC55EF"/>
    <w:rsid w:val="00AD4906"/>
    <w:rsid w:val="00AE368A"/>
    <w:rsid w:val="00AE7B4F"/>
    <w:rsid w:val="00AF3709"/>
    <w:rsid w:val="00AF7D8E"/>
    <w:rsid w:val="00B00B69"/>
    <w:rsid w:val="00B1084F"/>
    <w:rsid w:val="00B11D56"/>
    <w:rsid w:val="00B12B2A"/>
    <w:rsid w:val="00B143D7"/>
    <w:rsid w:val="00B1446E"/>
    <w:rsid w:val="00B14FE0"/>
    <w:rsid w:val="00B20C43"/>
    <w:rsid w:val="00B23E8D"/>
    <w:rsid w:val="00B27D0C"/>
    <w:rsid w:val="00B34932"/>
    <w:rsid w:val="00B35840"/>
    <w:rsid w:val="00B36123"/>
    <w:rsid w:val="00B43E5E"/>
    <w:rsid w:val="00B458A4"/>
    <w:rsid w:val="00B51248"/>
    <w:rsid w:val="00B538BA"/>
    <w:rsid w:val="00B6408E"/>
    <w:rsid w:val="00B641B9"/>
    <w:rsid w:val="00B67505"/>
    <w:rsid w:val="00B676C3"/>
    <w:rsid w:val="00B70042"/>
    <w:rsid w:val="00B70B91"/>
    <w:rsid w:val="00B71B13"/>
    <w:rsid w:val="00B7202F"/>
    <w:rsid w:val="00B72A5B"/>
    <w:rsid w:val="00B73E92"/>
    <w:rsid w:val="00B77E6D"/>
    <w:rsid w:val="00B80035"/>
    <w:rsid w:val="00B87C18"/>
    <w:rsid w:val="00B92B42"/>
    <w:rsid w:val="00B93A74"/>
    <w:rsid w:val="00BA3C14"/>
    <w:rsid w:val="00BA6390"/>
    <w:rsid w:val="00BB0D6F"/>
    <w:rsid w:val="00BB7183"/>
    <w:rsid w:val="00BC1653"/>
    <w:rsid w:val="00BC2517"/>
    <w:rsid w:val="00BC63CA"/>
    <w:rsid w:val="00BD168E"/>
    <w:rsid w:val="00BD485F"/>
    <w:rsid w:val="00BD5B02"/>
    <w:rsid w:val="00BD5B5C"/>
    <w:rsid w:val="00BE2F33"/>
    <w:rsid w:val="00BE36BB"/>
    <w:rsid w:val="00BE3B0A"/>
    <w:rsid w:val="00BF4689"/>
    <w:rsid w:val="00BF742B"/>
    <w:rsid w:val="00C04DB7"/>
    <w:rsid w:val="00C06B12"/>
    <w:rsid w:val="00C10CF3"/>
    <w:rsid w:val="00C1573C"/>
    <w:rsid w:val="00C161FE"/>
    <w:rsid w:val="00C166D7"/>
    <w:rsid w:val="00C25C27"/>
    <w:rsid w:val="00C26565"/>
    <w:rsid w:val="00C30F61"/>
    <w:rsid w:val="00C313BC"/>
    <w:rsid w:val="00C3308C"/>
    <w:rsid w:val="00C3585D"/>
    <w:rsid w:val="00C35B98"/>
    <w:rsid w:val="00C43181"/>
    <w:rsid w:val="00C435D4"/>
    <w:rsid w:val="00C44BEC"/>
    <w:rsid w:val="00C539B8"/>
    <w:rsid w:val="00C56A34"/>
    <w:rsid w:val="00C611B2"/>
    <w:rsid w:val="00C63D8E"/>
    <w:rsid w:val="00C65D2E"/>
    <w:rsid w:val="00C735E3"/>
    <w:rsid w:val="00C77447"/>
    <w:rsid w:val="00C80CF0"/>
    <w:rsid w:val="00C86E63"/>
    <w:rsid w:val="00CA1A79"/>
    <w:rsid w:val="00CA7E5B"/>
    <w:rsid w:val="00CB7AF0"/>
    <w:rsid w:val="00CB7E6A"/>
    <w:rsid w:val="00CC23A6"/>
    <w:rsid w:val="00CD02DB"/>
    <w:rsid w:val="00CD3CF9"/>
    <w:rsid w:val="00CE07E4"/>
    <w:rsid w:val="00CE2426"/>
    <w:rsid w:val="00CF1B26"/>
    <w:rsid w:val="00CF2B78"/>
    <w:rsid w:val="00CF6A50"/>
    <w:rsid w:val="00D04C89"/>
    <w:rsid w:val="00D05D1A"/>
    <w:rsid w:val="00D12FCC"/>
    <w:rsid w:val="00D1588B"/>
    <w:rsid w:val="00D233D2"/>
    <w:rsid w:val="00D2722D"/>
    <w:rsid w:val="00D31A93"/>
    <w:rsid w:val="00D414A6"/>
    <w:rsid w:val="00D45365"/>
    <w:rsid w:val="00D45549"/>
    <w:rsid w:val="00D56370"/>
    <w:rsid w:val="00D56DC2"/>
    <w:rsid w:val="00D570AB"/>
    <w:rsid w:val="00D62038"/>
    <w:rsid w:val="00D64AE4"/>
    <w:rsid w:val="00D65190"/>
    <w:rsid w:val="00D719E9"/>
    <w:rsid w:val="00D71EBD"/>
    <w:rsid w:val="00D7291B"/>
    <w:rsid w:val="00D8308D"/>
    <w:rsid w:val="00D84590"/>
    <w:rsid w:val="00D86E6B"/>
    <w:rsid w:val="00D912BE"/>
    <w:rsid w:val="00DB0B1C"/>
    <w:rsid w:val="00DB1EDE"/>
    <w:rsid w:val="00DB2E9C"/>
    <w:rsid w:val="00DB5078"/>
    <w:rsid w:val="00DC1804"/>
    <w:rsid w:val="00DC214E"/>
    <w:rsid w:val="00DC7459"/>
    <w:rsid w:val="00DD12EF"/>
    <w:rsid w:val="00DD2B5E"/>
    <w:rsid w:val="00DE5331"/>
    <w:rsid w:val="00DF0E4D"/>
    <w:rsid w:val="00E00076"/>
    <w:rsid w:val="00E01DDF"/>
    <w:rsid w:val="00E04A1C"/>
    <w:rsid w:val="00E075CE"/>
    <w:rsid w:val="00E125B4"/>
    <w:rsid w:val="00E22A17"/>
    <w:rsid w:val="00E24533"/>
    <w:rsid w:val="00E3010E"/>
    <w:rsid w:val="00E36A38"/>
    <w:rsid w:val="00E42DCE"/>
    <w:rsid w:val="00E50A96"/>
    <w:rsid w:val="00E510B6"/>
    <w:rsid w:val="00E552E4"/>
    <w:rsid w:val="00E5631E"/>
    <w:rsid w:val="00E5651A"/>
    <w:rsid w:val="00E7212B"/>
    <w:rsid w:val="00E73603"/>
    <w:rsid w:val="00E759AB"/>
    <w:rsid w:val="00E76021"/>
    <w:rsid w:val="00E826C6"/>
    <w:rsid w:val="00E85EB9"/>
    <w:rsid w:val="00E85F50"/>
    <w:rsid w:val="00E8694A"/>
    <w:rsid w:val="00E87BFC"/>
    <w:rsid w:val="00E90CC2"/>
    <w:rsid w:val="00EA13E4"/>
    <w:rsid w:val="00EA412F"/>
    <w:rsid w:val="00EB06D2"/>
    <w:rsid w:val="00ED35CF"/>
    <w:rsid w:val="00ED5F35"/>
    <w:rsid w:val="00EE201A"/>
    <w:rsid w:val="00EE291E"/>
    <w:rsid w:val="00EE362F"/>
    <w:rsid w:val="00EE39C4"/>
    <w:rsid w:val="00EE4ABC"/>
    <w:rsid w:val="00EE6303"/>
    <w:rsid w:val="00EE6865"/>
    <w:rsid w:val="00EF180C"/>
    <w:rsid w:val="00EF5701"/>
    <w:rsid w:val="00EF5E88"/>
    <w:rsid w:val="00F0128E"/>
    <w:rsid w:val="00F02C5E"/>
    <w:rsid w:val="00F02DF2"/>
    <w:rsid w:val="00F11EF5"/>
    <w:rsid w:val="00F209B6"/>
    <w:rsid w:val="00F2422B"/>
    <w:rsid w:val="00F24D42"/>
    <w:rsid w:val="00F35AA9"/>
    <w:rsid w:val="00F37755"/>
    <w:rsid w:val="00F412C9"/>
    <w:rsid w:val="00F4337C"/>
    <w:rsid w:val="00F47A08"/>
    <w:rsid w:val="00F50016"/>
    <w:rsid w:val="00F50994"/>
    <w:rsid w:val="00F51A00"/>
    <w:rsid w:val="00F526C5"/>
    <w:rsid w:val="00F534EE"/>
    <w:rsid w:val="00F53595"/>
    <w:rsid w:val="00F56B20"/>
    <w:rsid w:val="00F6193D"/>
    <w:rsid w:val="00F61D14"/>
    <w:rsid w:val="00F61DF6"/>
    <w:rsid w:val="00F64A6A"/>
    <w:rsid w:val="00F65CCA"/>
    <w:rsid w:val="00F76644"/>
    <w:rsid w:val="00F7798F"/>
    <w:rsid w:val="00F81C46"/>
    <w:rsid w:val="00F82B68"/>
    <w:rsid w:val="00F82BDF"/>
    <w:rsid w:val="00F85705"/>
    <w:rsid w:val="00F8CF53"/>
    <w:rsid w:val="00F95424"/>
    <w:rsid w:val="00FA0F70"/>
    <w:rsid w:val="00FA1916"/>
    <w:rsid w:val="00FA1982"/>
    <w:rsid w:val="00FA6883"/>
    <w:rsid w:val="00FB1CED"/>
    <w:rsid w:val="00FB598D"/>
    <w:rsid w:val="00FB6E31"/>
    <w:rsid w:val="00FC0F5D"/>
    <w:rsid w:val="00FC7428"/>
    <w:rsid w:val="00FD0DEF"/>
    <w:rsid w:val="00FD437E"/>
    <w:rsid w:val="00FD620B"/>
    <w:rsid w:val="00FD77DE"/>
    <w:rsid w:val="00FE1975"/>
    <w:rsid w:val="00FE76F0"/>
    <w:rsid w:val="00FF1224"/>
    <w:rsid w:val="00FF4813"/>
    <w:rsid w:val="00FF4853"/>
    <w:rsid w:val="00FF60B2"/>
    <w:rsid w:val="01713EC2"/>
    <w:rsid w:val="079DDE87"/>
    <w:rsid w:val="07B2BD81"/>
    <w:rsid w:val="101BFE60"/>
    <w:rsid w:val="14DECE4F"/>
    <w:rsid w:val="1BC83E8F"/>
    <w:rsid w:val="2422F3F9"/>
    <w:rsid w:val="265EC326"/>
    <w:rsid w:val="26C9924E"/>
    <w:rsid w:val="26CFEA67"/>
    <w:rsid w:val="27397059"/>
    <w:rsid w:val="2A4A8D77"/>
    <w:rsid w:val="2B96000F"/>
    <w:rsid w:val="2CC9435F"/>
    <w:rsid w:val="2E3289ED"/>
    <w:rsid w:val="3195E852"/>
    <w:rsid w:val="32A26F4C"/>
    <w:rsid w:val="34079B53"/>
    <w:rsid w:val="3466CE41"/>
    <w:rsid w:val="353447DA"/>
    <w:rsid w:val="3641E791"/>
    <w:rsid w:val="380A50A8"/>
    <w:rsid w:val="384E8A28"/>
    <w:rsid w:val="3A3191DB"/>
    <w:rsid w:val="41EECCC1"/>
    <w:rsid w:val="431F5176"/>
    <w:rsid w:val="464DC2B6"/>
    <w:rsid w:val="475EAA2C"/>
    <w:rsid w:val="4787476D"/>
    <w:rsid w:val="47A3F373"/>
    <w:rsid w:val="47BC61AC"/>
    <w:rsid w:val="497061BC"/>
    <w:rsid w:val="4CC8C995"/>
    <w:rsid w:val="5037777B"/>
    <w:rsid w:val="517032FE"/>
    <w:rsid w:val="5739F382"/>
    <w:rsid w:val="5749E4B5"/>
    <w:rsid w:val="58F1D7B7"/>
    <w:rsid w:val="5A2970C7"/>
    <w:rsid w:val="5A43EBD7"/>
    <w:rsid w:val="5CAE97CA"/>
    <w:rsid w:val="5D81C5A1"/>
    <w:rsid w:val="5F297CA1"/>
    <w:rsid w:val="5FCBADE0"/>
    <w:rsid w:val="66AF36C2"/>
    <w:rsid w:val="6B01548B"/>
    <w:rsid w:val="6BEDFEEE"/>
    <w:rsid w:val="6DEC67CB"/>
    <w:rsid w:val="75CBE2E8"/>
    <w:rsid w:val="7BDBF2EF"/>
    <w:rsid w:val="7CE8B8D3"/>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4EEC9"/>
  <w15:chartTrackingRefBased/>
  <w15:docId w15:val="{7FC84FB7-563B-42B0-BC47-48FEFD789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t-E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laad">
    <w:name w:val="Normal"/>
    <w:qFormat/>
    <w:rsid w:val="005D1A56"/>
  </w:style>
  <w:style w:type="character" w:default="1" w:styleId="Liguvaikefont">
    <w:name w:val="Default Paragraph Font"/>
    <w:uiPriority w:val="1"/>
    <w:semiHidden/>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paragraph" w:styleId="Loendilik">
    <w:name w:val="List Paragraph"/>
    <w:aliases w:val="Mummuga loetelu,Loendi l›ik,List Paragraph1,List (bullet),Normaalne kehatekst,Loend - ÄN,Loend - KI,Heading 1 Hidden,Table of contents numbered,Colorful List - Accent 11,ERP-List Paragraph,List Paragraph11,Bullet EY,List (services)"/>
    <w:basedOn w:val="Normaallaad"/>
    <w:link w:val="LoendilikMrk"/>
    <w:uiPriority w:val="34"/>
    <w:qFormat/>
    <w:rsid w:val="005D1A56"/>
    <w:pPr>
      <w:ind w:left="720"/>
      <w:contextualSpacing/>
    </w:pPr>
  </w:style>
  <w:style w:type="character" w:customStyle="1" w:styleId="LoendilikMrk">
    <w:name w:val="Loendi lõik Märk"/>
    <w:aliases w:val="Mummuga loetelu Märk,Loendi l›ik Märk,List Paragraph1 Märk,List (bullet) Märk,Normaalne kehatekst Märk,Loend - ÄN Märk,Loend - KI Märk,Heading 1 Hidden Märk,Table of contents numbered Märk,Colorful List - Accent 11 Märk,Bullet EY Märk"/>
    <w:basedOn w:val="Liguvaikefont"/>
    <w:link w:val="Loendilik"/>
    <w:uiPriority w:val="34"/>
    <w:qFormat/>
    <w:locked/>
    <w:rsid w:val="005D1A56"/>
  </w:style>
  <w:style w:type="character" w:styleId="Hperlink">
    <w:name w:val="Hyperlink"/>
    <w:basedOn w:val="Liguvaikefont"/>
    <w:uiPriority w:val="99"/>
    <w:unhideWhenUsed/>
    <w:rsid w:val="005D1A56"/>
    <w:rPr>
      <w:color w:val="0563C1" w:themeColor="hyperlink"/>
      <w:u w:val="single"/>
    </w:rPr>
  </w:style>
  <w:style w:type="character" w:styleId="Kommentaariviide">
    <w:name w:val="annotation reference"/>
    <w:basedOn w:val="Liguvaikefont"/>
    <w:uiPriority w:val="99"/>
    <w:unhideWhenUsed/>
    <w:rsid w:val="00106D92"/>
    <w:rPr>
      <w:sz w:val="16"/>
      <w:szCs w:val="16"/>
    </w:rPr>
  </w:style>
  <w:style w:type="paragraph" w:styleId="Kommentaaritekst">
    <w:name w:val="annotation text"/>
    <w:basedOn w:val="Normaallaad"/>
    <w:link w:val="KommentaaritekstMrk"/>
    <w:uiPriority w:val="99"/>
    <w:unhideWhenUsed/>
    <w:rsid w:val="00106D92"/>
    <w:pPr>
      <w:spacing w:line="240" w:lineRule="auto"/>
    </w:pPr>
    <w:rPr>
      <w:sz w:val="20"/>
      <w:szCs w:val="20"/>
    </w:rPr>
  </w:style>
  <w:style w:type="character" w:customStyle="1" w:styleId="KommentaaritekstMrk">
    <w:name w:val="Kommentaari tekst Märk"/>
    <w:basedOn w:val="Liguvaikefont"/>
    <w:link w:val="Kommentaaritekst"/>
    <w:uiPriority w:val="99"/>
    <w:rsid w:val="00106D92"/>
    <w:rPr>
      <w:sz w:val="20"/>
      <w:szCs w:val="20"/>
    </w:rPr>
  </w:style>
  <w:style w:type="paragraph" w:styleId="Kommentaariteema">
    <w:name w:val="annotation subject"/>
    <w:basedOn w:val="Kommentaaritekst"/>
    <w:next w:val="Kommentaaritekst"/>
    <w:link w:val="KommentaariteemaMrk"/>
    <w:uiPriority w:val="99"/>
    <w:semiHidden/>
    <w:unhideWhenUsed/>
    <w:rsid w:val="00106D92"/>
    <w:rPr>
      <w:b/>
      <w:bCs/>
    </w:rPr>
  </w:style>
  <w:style w:type="character" w:customStyle="1" w:styleId="KommentaariteemaMrk">
    <w:name w:val="Kommentaari teema Märk"/>
    <w:basedOn w:val="KommentaaritekstMrk"/>
    <w:link w:val="Kommentaariteema"/>
    <w:uiPriority w:val="99"/>
    <w:semiHidden/>
    <w:rsid w:val="00106D92"/>
    <w:rPr>
      <w:b/>
      <w:bCs/>
      <w:sz w:val="20"/>
      <w:szCs w:val="20"/>
    </w:rPr>
  </w:style>
  <w:style w:type="paragraph" w:styleId="Jutumullitekst">
    <w:name w:val="Balloon Text"/>
    <w:basedOn w:val="Normaallaad"/>
    <w:link w:val="JutumullitekstMrk"/>
    <w:uiPriority w:val="99"/>
    <w:semiHidden/>
    <w:unhideWhenUsed/>
    <w:rsid w:val="00106D92"/>
    <w:pPr>
      <w:spacing w:after="0" w:line="240" w:lineRule="auto"/>
    </w:pPr>
    <w:rPr>
      <w:rFonts w:ascii="Segoe UI" w:hAnsi="Segoe UI" w:cs="Segoe UI"/>
      <w:sz w:val="18"/>
      <w:szCs w:val="18"/>
    </w:rPr>
  </w:style>
  <w:style w:type="character" w:customStyle="1" w:styleId="JutumullitekstMrk">
    <w:name w:val="Jutumullitekst Märk"/>
    <w:basedOn w:val="Liguvaikefont"/>
    <w:link w:val="Jutumullitekst"/>
    <w:uiPriority w:val="99"/>
    <w:semiHidden/>
    <w:rsid w:val="00106D92"/>
    <w:rPr>
      <w:rFonts w:ascii="Segoe UI" w:hAnsi="Segoe UI" w:cs="Segoe UI"/>
      <w:sz w:val="18"/>
      <w:szCs w:val="18"/>
    </w:rPr>
  </w:style>
  <w:style w:type="paragraph" w:styleId="Kehatekst">
    <w:name w:val="Body Text"/>
    <w:basedOn w:val="Normaallaad"/>
    <w:link w:val="KehatekstMrk"/>
    <w:rsid w:val="00106D92"/>
    <w:pPr>
      <w:spacing w:after="0" w:line="240" w:lineRule="auto"/>
      <w:ind w:left="993" w:hanging="709"/>
      <w:jc w:val="both"/>
    </w:pPr>
    <w:rPr>
      <w:rFonts w:ascii="Times New Roman" w:eastAsia="Times New Roman" w:hAnsi="Times New Roman" w:cs="Times New Roman"/>
      <w:sz w:val="24"/>
      <w:szCs w:val="20"/>
      <w:lang w:val="en-GB"/>
    </w:rPr>
  </w:style>
  <w:style w:type="character" w:customStyle="1" w:styleId="KehatekstMrk">
    <w:name w:val="Kehatekst Märk"/>
    <w:basedOn w:val="Liguvaikefont"/>
    <w:link w:val="Kehatekst"/>
    <w:rsid w:val="00106D92"/>
    <w:rPr>
      <w:rFonts w:ascii="Times New Roman" w:eastAsia="Times New Roman" w:hAnsi="Times New Roman" w:cs="Times New Roman"/>
      <w:sz w:val="24"/>
      <w:szCs w:val="20"/>
      <w:lang w:val="en-GB"/>
    </w:rPr>
  </w:style>
  <w:style w:type="paragraph" w:customStyle="1" w:styleId="Default">
    <w:name w:val="Default"/>
    <w:rsid w:val="00EB06D2"/>
    <w:pPr>
      <w:autoSpaceDE w:val="0"/>
      <w:autoSpaceDN w:val="0"/>
      <w:adjustRightInd w:val="0"/>
      <w:spacing w:after="0" w:line="240" w:lineRule="auto"/>
    </w:pPr>
    <w:rPr>
      <w:rFonts w:ascii="Georgia" w:hAnsi="Georgia" w:cs="Georgia"/>
      <w:color w:val="000000"/>
      <w:sz w:val="24"/>
      <w:szCs w:val="24"/>
    </w:rPr>
  </w:style>
  <w:style w:type="paragraph" w:styleId="Redaktsioon">
    <w:name w:val="Revision"/>
    <w:hidden/>
    <w:uiPriority w:val="99"/>
    <w:semiHidden/>
    <w:rsid w:val="007B735B"/>
    <w:pPr>
      <w:spacing w:after="0" w:line="240" w:lineRule="auto"/>
    </w:pPr>
  </w:style>
  <w:style w:type="table" w:styleId="Kontuurtabel">
    <w:name w:val="Table Grid"/>
    <w:basedOn w:val="Normaaltabel"/>
    <w:uiPriority w:val="39"/>
    <w:rsid w:val="00482F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lastatudhperlink">
    <w:name w:val="FollowedHyperlink"/>
    <w:basedOn w:val="Liguvaikefont"/>
    <w:uiPriority w:val="99"/>
    <w:semiHidden/>
    <w:unhideWhenUsed/>
    <w:rsid w:val="006A4AD9"/>
    <w:rPr>
      <w:color w:val="954F72" w:themeColor="followedHyperlink"/>
      <w:u w:val="single"/>
    </w:rPr>
  </w:style>
  <w:style w:type="paragraph" w:styleId="Pis">
    <w:name w:val="header"/>
    <w:basedOn w:val="Normaallaad"/>
    <w:link w:val="PisMrk"/>
    <w:uiPriority w:val="99"/>
    <w:unhideWhenUsed/>
    <w:rsid w:val="007924E3"/>
    <w:pPr>
      <w:tabs>
        <w:tab w:val="center" w:pos="4536"/>
        <w:tab w:val="right" w:pos="9072"/>
      </w:tabs>
      <w:spacing w:after="0" w:line="240" w:lineRule="auto"/>
    </w:pPr>
  </w:style>
  <w:style w:type="character" w:customStyle="1" w:styleId="PisMrk">
    <w:name w:val="Päis Märk"/>
    <w:basedOn w:val="Liguvaikefont"/>
    <w:link w:val="Pis"/>
    <w:uiPriority w:val="99"/>
    <w:rsid w:val="007924E3"/>
  </w:style>
  <w:style w:type="paragraph" w:styleId="Jalus">
    <w:name w:val="footer"/>
    <w:basedOn w:val="Normaallaad"/>
    <w:link w:val="JalusMrk"/>
    <w:uiPriority w:val="99"/>
    <w:unhideWhenUsed/>
    <w:rsid w:val="007924E3"/>
    <w:pPr>
      <w:tabs>
        <w:tab w:val="center" w:pos="4536"/>
        <w:tab w:val="right" w:pos="9072"/>
      </w:tabs>
      <w:spacing w:after="0" w:line="240" w:lineRule="auto"/>
    </w:pPr>
  </w:style>
  <w:style w:type="character" w:customStyle="1" w:styleId="JalusMrk">
    <w:name w:val="Jalus Märk"/>
    <w:basedOn w:val="Liguvaikefont"/>
    <w:link w:val="Jalus"/>
    <w:uiPriority w:val="99"/>
    <w:rsid w:val="007924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6066034">
      <w:bodyDiv w:val="1"/>
      <w:marLeft w:val="0"/>
      <w:marRight w:val="0"/>
      <w:marTop w:val="0"/>
      <w:marBottom w:val="0"/>
      <w:divBdr>
        <w:top w:val="none" w:sz="0" w:space="0" w:color="auto"/>
        <w:left w:val="none" w:sz="0" w:space="0" w:color="auto"/>
        <w:bottom w:val="none" w:sz="0" w:space="0" w:color="auto"/>
        <w:right w:val="none" w:sz="0" w:space="0" w:color="auto"/>
      </w:divBdr>
    </w:div>
    <w:div w:id="1055275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s://dok.hm.ee/et/document.html?id=0e34ff09-052a-4df7-8a9c-ca90702fb334" TargetMode="External"/></Relationships>
</file>

<file path=word/theme/theme1.xml><?xml version="1.0" encoding="utf-8"?>
<a:theme xmlns:a="http://schemas.openxmlformats.org/drawingml/2006/main" name="Office'i kujundu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3c52040d-b9e1-4707-817e-aad5af5ce168" xsi:nil="true"/>
    <lcf76f155ced4ddcb4097134ff3c332f xmlns="128e7957-d62a-4a5c-9fc5-cc43fd52a8b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BA023113E5FFC4F9158DB43FDE60614" ma:contentTypeVersion="17" ma:contentTypeDescription="Create a new document." ma:contentTypeScope="" ma:versionID="89ff1bbe573f59473d4086b5b357235e">
  <xsd:schema xmlns:xsd="http://www.w3.org/2001/XMLSchema" xmlns:xs="http://www.w3.org/2001/XMLSchema" xmlns:p="http://schemas.microsoft.com/office/2006/metadata/properties" xmlns:ns2="128e7957-d62a-4a5c-9fc5-cc43fd52a8b1" xmlns:ns3="3c52040d-b9e1-4707-817e-aad5af5ce168" targetNamespace="http://schemas.microsoft.com/office/2006/metadata/properties" ma:root="true" ma:fieldsID="b9e786b53135d0168dca65ed34d3ab28" ns2:_="" ns3:_="">
    <xsd:import namespace="128e7957-d62a-4a5c-9fc5-cc43fd52a8b1"/>
    <xsd:import namespace="3c52040d-b9e1-4707-817e-aad5af5ce168"/>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GenerationTime" minOccurs="0"/>
                <xsd:element ref="ns2:MediaServiceEventHashCode" minOccurs="0"/>
                <xsd:element ref="ns2:MediaServiceOCR"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8e7957-d62a-4a5c-9fc5-cc43fd52a8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8cca76e-1594-4dea-b59a-365f40e4ff65"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dexed="true"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52040d-b9e1-4707-817e-aad5af5ce16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fb12ac4f-3650-4e6a-8403-26d59d1be18a}" ma:internalName="TaxCatchAll" ma:showField="CatchAllData" ma:web="3c52040d-b9e1-4707-817e-aad5af5ce16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D1A2F9D-0931-4150-9388-8082EC912775}">
  <ds:schemaRefs>
    <ds:schemaRef ds:uri="http://schemas.microsoft.com/sharepoint/v3/contenttype/forms"/>
  </ds:schemaRefs>
</ds:datastoreItem>
</file>

<file path=customXml/itemProps2.xml><?xml version="1.0" encoding="utf-8"?>
<ds:datastoreItem xmlns:ds="http://schemas.openxmlformats.org/officeDocument/2006/customXml" ds:itemID="{B5860A80-3004-4C83-BC5C-9453F2FBD6EA}">
  <ds:schemaRefs>
    <ds:schemaRef ds:uri="http://schemas.microsoft.com/office/2006/metadata/properties"/>
    <ds:schemaRef ds:uri="http://schemas.microsoft.com/office/infopath/2007/PartnerControls"/>
    <ds:schemaRef ds:uri="b8a1d2b4-14fc-4346-bc33-b5e3ce352a93"/>
    <ds:schemaRef ds:uri="81ca3b5f-1e40-4ca9-a15b-3073b3185693"/>
  </ds:schemaRefs>
</ds:datastoreItem>
</file>

<file path=customXml/itemProps3.xml><?xml version="1.0" encoding="utf-8"?>
<ds:datastoreItem xmlns:ds="http://schemas.openxmlformats.org/officeDocument/2006/customXml" ds:itemID="{B7CDD98D-62FC-474F-831E-9DDD6B448AE4}"/>
</file>

<file path=docProps/app.xml><?xml version="1.0" encoding="utf-8"?>
<Properties xmlns="http://schemas.openxmlformats.org/officeDocument/2006/extended-properties" xmlns:vt="http://schemas.openxmlformats.org/officeDocument/2006/docPropsVTypes">
  <Template>Normal</Template>
  <TotalTime>5</TotalTime>
  <Pages>8</Pages>
  <Words>3441</Words>
  <Characters>19620</Characters>
  <Application>Microsoft Office Word</Application>
  <DocSecurity>0</DocSecurity>
  <Lines>163</Lines>
  <Paragraphs>46</Paragraphs>
  <ScaleCrop>false</ScaleCrop>
  <HeadingPairs>
    <vt:vector size="4" baseType="variant">
      <vt:variant>
        <vt:lpstr>Pealkiri</vt:lpstr>
      </vt:variant>
      <vt:variant>
        <vt:i4>1</vt:i4>
      </vt:variant>
      <vt:variant>
        <vt:lpstr>Title</vt:lpstr>
      </vt:variant>
      <vt:variant>
        <vt:i4>1</vt:i4>
      </vt:variant>
    </vt:vector>
  </HeadingPairs>
  <TitlesOfParts>
    <vt:vector size="2" baseType="lpstr">
      <vt:lpstr>Raamlepingu projekt_212743.docx</vt:lpstr>
      <vt:lpstr>Raamlepingu projekt_212743.docx</vt:lpstr>
    </vt:vector>
  </TitlesOfParts>
  <Company>RMIT</Company>
  <LinksUpToDate>false</LinksUpToDate>
  <CharactersWithSpaces>23015</CharactersWithSpaces>
  <SharedDoc>false</SharedDoc>
  <HLinks>
    <vt:vector size="6" baseType="variant">
      <vt:variant>
        <vt:i4>3866668</vt:i4>
      </vt:variant>
      <vt:variant>
        <vt:i4>0</vt:i4>
      </vt:variant>
      <vt:variant>
        <vt:i4>0</vt:i4>
      </vt:variant>
      <vt:variant>
        <vt:i4>5</vt:i4>
      </vt:variant>
      <vt:variant>
        <vt:lpwstr>https://dok.hm.ee/et/document.html?id=0e34ff09-052a-4df7-8a9c-ca90702fb334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Raamlepingu projekt_212743.docx</dc:title>
  <dc:subject/>
  <dc:creator>Marju Lepmets</dc:creator>
  <cp:keywords/>
  <dc:description/>
  <cp:lastModifiedBy>Anne Roos</cp:lastModifiedBy>
  <cp:revision>4</cp:revision>
  <dcterms:created xsi:type="dcterms:W3CDTF">2026-04-14T10:07:00Z</dcterms:created>
  <dcterms:modified xsi:type="dcterms:W3CDTF">2026-04-14T10:11:00Z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0x010100CBA023113E5FFC4F9158DB43FDE60614</vt:lpwstr>
  </property>
  <property fmtid="{D5CDD505-2E9C-101B-9397-08002B2CF9AE}" pid="3" name="MediaServiceImageTags">
    <vt:lpwstr/>
  </property>
  <property fmtid="{D5CDD505-2E9C-101B-9397-08002B2CF9AE}" pid="4" name="Order">
    <vt:r8>5391800</vt:r8>
  </property>
  <property fmtid="{D5CDD505-2E9C-101B-9397-08002B2CF9AE}" pid="5" name="MSIP_Label_defa4170-0d19-0005-0004-bc88714345d2_Enabled">
    <vt:lpwstr>true</vt:lpwstr>
  </property>
  <property fmtid="{D5CDD505-2E9C-101B-9397-08002B2CF9AE}" pid="6" name="MSIP_Label_defa4170-0d19-0005-0004-bc88714345d2_SetDate">
    <vt:lpwstr>2026-01-27T08:36:04Z</vt:lpwstr>
  </property>
  <property fmtid="{D5CDD505-2E9C-101B-9397-08002B2CF9AE}" pid="7" name="MSIP_Label_defa4170-0d19-0005-0004-bc88714345d2_Method">
    <vt:lpwstr>Standard</vt:lpwstr>
  </property>
  <property fmtid="{D5CDD505-2E9C-101B-9397-08002B2CF9AE}" pid="8" name="MSIP_Label_defa4170-0d19-0005-0004-bc88714345d2_Name">
    <vt:lpwstr>defa4170-0d19-0005-0004-bc88714345d2</vt:lpwstr>
  </property>
  <property fmtid="{D5CDD505-2E9C-101B-9397-08002B2CF9AE}" pid="9" name="MSIP_Label_defa4170-0d19-0005-0004-bc88714345d2_SiteId">
    <vt:lpwstr>8fe098d2-428d-4bd4-9803-7195fe96f0e2</vt:lpwstr>
  </property>
  <property fmtid="{D5CDD505-2E9C-101B-9397-08002B2CF9AE}" pid="10" name="MSIP_Label_defa4170-0d19-0005-0004-bc88714345d2_ActionId">
    <vt:lpwstr>e8ea6ce9-fe8d-497f-ba51-d6308a95fe4c</vt:lpwstr>
  </property>
  <property fmtid="{D5CDD505-2E9C-101B-9397-08002B2CF9AE}" pid="11" name="MSIP_Label_defa4170-0d19-0005-0004-bc88714345d2_ContentBits">
    <vt:lpwstr>0</vt:lpwstr>
  </property>
  <property fmtid="{D5CDD505-2E9C-101B-9397-08002B2CF9AE}" pid="12" name="MSIP_Label_defa4170-0d19-0005-0004-bc88714345d2_Tag">
    <vt:lpwstr>10, 3, 0, 1</vt:lpwstr>
  </property>
</Properties>
</file>